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5080" w14:textId="77777777" w:rsidR="00EE51E2" w:rsidRPr="003A09F0" w:rsidRDefault="00E24271">
      <w:pPr>
        <w:pStyle w:val="Heading20"/>
        <w:keepNext/>
        <w:keepLines/>
        <w:shd w:val="clear" w:color="auto" w:fill="auto"/>
        <w:spacing w:after="120" w:line="288" w:lineRule="exact"/>
        <w:ind w:left="60"/>
        <w:rPr>
          <w:rFonts w:ascii="Arial" w:hAnsi="Arial" w:cs="Arial"/>
          <w:sz w:val="24"/>
          <w:szCs w:val="24"/>
        </w:rPr>
      </w:pPr>
      <w:bookmarkStart w:id="0" w:name="bookmark1"/>
      <w:r w:rsidRPr="003A09F0">
        <w:rPr>
          <w:rFonts w:ascii="Arial" w:hAnsi="Arial" w:cs="Arial"/>
          <w:sz w:val="24"/>
          <w:szCs w:val="24"/>
        </w:rPr>
        <w:t>NGHỊ QUYẾT</w:t>
      </w:r>
      <w:bookmarkEnd w:id="0"/>
    </w:p>
    <w:p w14:paraId="4655F247" w14:textId="77777777" w:rsidR="00EE51E2" w:rsidRPr="003A09F0" w:rsidRDefault="00E24271">
      <w:pPr>
        <w:pStyle w:val="Bodytext40"/>
        <w:shd w:val="clear" w:color="auto" w:fill="auto"/>
        <w:spacing w:before="0" w:after="432"/>
        <w:ind w:left="60"/>
        <w:rPr>
          <w:rFonts w:ascii="Arial" w:hAnsi="Arial" w:cs="Arial"/>
          <w:sz w:val="24"/>
          <w:szCs w:val="24"/>
        </w:rPr>
      </w:pPr>
      <w:r w:rsidRPr="003A09F0">
        <w:rPr>
          <w:rFonts w:ascii="Arial" w:hAnsi="Arial" w:cs="Arial"/>
          <w:sz w:val="24"/>
          <w:szCs w:val="24"/>
        </w:rPr>
        <w:t>Sửa đổi, bổ sung nội dung, mức thu, chế độ thu, nộp, quản lý và sử dụng lệ</w:t>
      </w:r>
      <w:r w:rsidRPr="003A09F0">
        <w:rPr>
          <w:rFonts w:ascii="Arial" w:hAnsi="Arial" w:cs="Arial"/>
          <w:sz w:val="24"/>
          <w:szCs w:val="24"/>
        </w:rPr>
        <w:br/>
        <w:t>phí cấp giấy phép lao động cho người nước ngoài làm việc tại Việt Nam trên</w:t>
      </w:r>
      <w:r w:rsidRPr="003A09F0">
        <w:rPr>
          <w:rFonts w:ascii="Arial" w:hAnsi="Arial" w:cs="Arial"/>
          <w:sz w:val="24"/>
          <w:szCs w:val="24"/>
        </w:rPr>
        <w:br/>
        <w:t xml:space="preserve">địa bàn tỉnh Hải Dưong </w:t>
      </w:r>
      <w:r w:rsidRPr="003A09F0">
        <w:rPr>
          <w:rStyle w:val="Bodytext4NotBold"/>
          <w:rFonts w:ascii="Arial" w:hAnsi="Arial" w:cs="Arial"/>
          <w:sz w:val="24"/>
          <w:szCs w:val="24"/>
        </w:rPr>
        <w:t xml:space="preserve">đã </w:t>
      </w:r>
      <w:r w:rsidRPr="003A09F0">
        <w:rPr>
          <w:rFonts w:ascii="Arial" w:hAnsi="Arial" w:cs="Arial"/>
          <w:sz w:val="24"/>
          <w:szCs w:val="24"/>
        </w:rPr>
        <w:t>được quy định tại Nghị quyết số 17/2016/NQ-</w:t>
      </w:r>
      <w:r w:rsidRPr="003A09F0">
        <w:rPr>
          <w:rFonts w:ascii="Arial" w:hAnsi="Arial" w:cs="Arial"/>
          <w:sz w:val="24"/>
          <w:szCs w:val="24"/>
        </w:rPr>
        <w:br/>
        <w:t>HĐND ngày 05 tháng 10 năm 2016 của Hội đồng nhân dân tỉnh Hải Dương</w:t>
      </w:r>
    </w:p>
    <w:p w14:paraId="6A3C54F9" w14:textId="77777777" w:rsidR="00EE51E2" w:rsidRPr="00B51F38" w:rsidRDefault="00E24271">
      <w:pPr>
        <w:pStyle w:val="Heading20"/>
        <w:keepNext/>
        <w:keepLines/>
        <w:shd w:val="clear" w:color="auto" w:fill="auto"/>
        <w:spacing w:after="391" w:line="324" w:lineRule="exact"/>
        <w:ind w:right="460"/>
        <w:rPr>
          <w:rFonts w:ascii="Arial" w:hAnsi="Arial" w:cs="Arial"/>
        </w:rPr>
      </w:pPr>
      <w:bookmarkStart w:id="1" w:name="bookmark2"/>
      <w:r w:rsidRPr="00B51F38">
        <w:rPr>
          <w:rFonts w:ascii="Arial" w:hAnsi="Arial" w:cs="Arial"/>
        </w:rPr>
        <w:t>HỘI ĐỒNG NHÂN DÂN TỈNH HẢI DƯƠNG</w:t>
      </w:r>
      <w:r w:rsidRPr="00B51F38">
        <w:rPr>
          <w:rFonts w:ascii="Arial" w:hAnsi="Arial" w:cs="Arial"/>
        </w:rPr>
        <w:br/>
        <w:t>KHOÁ XVH, KỲ HỌP THỨ NHẤT</w:t>
      </w:r>
      <w:bookmarkEnd w:id="1"/>
    </w:p>
    <w:p w14:paraId="2794C3BA" w14:textId="4C4F7B2C" w:rsidR="00EE51E2" w:rsidRPr="00B51F38" w:rsidRDefault="00E24271">
      <w:pPr>
        <w:pStyle w:val="Bodytext30"/>
        <w:shd w:val="clear" w:color="auto" w:fill="auto"/>
        <w:spacing w:before="0" w:after="0" w:line="360" w:lineRule="exact"/>
        <w:ind w:right="320" w:firstLine="760"/>
        <w:rPr>
          <w:rFonts w:ascii="Arial" w:hAnsi="Arial" w:cs="Arial"/>
        </w:rPr>
      </w:pPr>
      <w:r w:rsidRPr="00B51F38">
        <w:rPr>
          <w:rFonts w:ascii="Arial" w:hAnsi="Arial" w:cs="Arial"/>
        </w:rPr>
        <w:t>Căn cứ Luật T</w:t>
      </w:r>
      <w:r w:rsidR="004A5E6F">
        <w:rPr>
          <w:rFonts w:ascii="Arial" w:hAnsi="Arial" w:cs="Arial"/>
        </w:rPr>
        <w:t>ổ</w:t>
      </w:r>
      <w:r w:rsidRPr="00B51F38">
        <w:rPr>
          <w:rFonts w:ascii="Arial" w:hAnsi="Arial" w:cs="Arial"/>
        </w:rPr>
        <w:t xml:space="preserve"> chức chỉnh quyền </w:t>
      </w:r>
      <w:r w:rsidR="004A5E6F">
        <w:rPr>
          <w:rFonts w:ascii="Arial" w:hAnsi="Arial" w:cs="Arial"/>
        </w:rPr>
        <w:t>địa</w:t>
      </w:r>
      <w:r w:rsidRPr="00B51F38">
        <w:rPr>
          <w:rFonts w:ascii="Arial" w:hAnsi="Arial" w:cs="Arial"/>
        </w:rPr>
        <w:t xml:space="preserve"> phương ngày 19 thảng 6 năm 2015; Luật sửa đ</w:t>
      </w:r>
      <w:r w:rsidR="00A34FE7">
        <w:rPr>
          <w:rFonts w:ascii="Arial" w:hAnsi="Arial" w:cs="Arial"/>
        </w:rPr>
        <w:t>ổi</w:t>
      </w:r>
      <w:r w:rsidRPr="00B51F38">
        <w:rPr>
          <w:rFonts w:ascii="Arial" w:hAnsi="Arial" w:cs="Arial"/>
        </w:rPr>
        <w:t>, bổ sung một số điều của Luật Tổ chức Chỉnh phủ và Luật T</w:t>
      </w:r>
      <w:r w:rsidR="00A34FE7">
        <w:rPr>
          <w:rFonts w:ascii="Arial" w:hAnsi="Arial" w:cs="Arial"/>
        </w:rPr>
        <w:t>ổ</w:t>
      </w:r>
      <w:r w:rsidRPr="00B51F38">
        <w:rPr>
          <w:rFonts w:ascii="Arial" w:hAnsi="Arial" w:cs="Arial"/>
        </w:rPr>
        <w:t xml:space="preserve"> chức chỉnh quyền địa phương ngày 22 th</w:t>
      </w:r>
      <w:r w:rsidR="00A34FE7">
        <w:rPr>
          <w:rFonts w:ascii="Arial" w:hAnsi="Arial" w:cs="Arial"/>
        </w:rPr>
        <w:t>á</w:t>
      </w:r>
      <w:r w:rsidRPr="00B51F38">
        <w:rPr>
          <w:rFonts w:ascii="Arial" w:hAnsi="Arial" w:cs="Arial"/>
        </w:rPr>
        <w:t>ng 11 năm 2019;</w:t>
      </w:r>
    </w:p>
    <w:p w14:paraId="1125864C" w14:textId="02F0204C" w:rsidR="00EE51E2" w:rsidRPr="00B51F38" w:rsidRDefault="00E24271">
      <w:pPr>
        <w:pStyle w:val="Bodytext30"/>
        <w:shd w:val="clear" w:color="auto" w:fill="auto"/>
        <w:spacing w:before="0" w:after="0" w:line="360" w:lineRule="exact"/>
        <w:ind w:firstLine="760"/>
        <w:rPr>
          <w:rFonts w:ascii="Arial" w:hAnsi="Arial" w:cs="Arial"/>
        </w:rPr>
      </w:pPr>
      <w:r w:rsidRPr="00B51F38">
        <w:rPr>
          <w:rFonts w:ascii="Arial" w:hAnsi="Arial" w:cs="Arial"/>
        </w:rPr>
        <w:t>Căn cứ Luật Phí và lệ phí ngày 25 th</w:t>
      </w:r>
      <w:r w:rsidR="00A34FE7">
        <w:rPr>
          <w:rFonts w:ascii="Arial" w:hAnsi="Arial" w:cs="Arial"/>
        </w:rPr>
        <w:t>á</w:t>
      </w:r>
      <w:r w:rsidRPr="00B51F38">
        <w:rPr>
          <w:rFonts w:ascii="Arial" w:hAnsi="Arial" w:cs="Arial"/>
        </w:rPr>
        <w:t>ng 11 năm 2015;</w:t>
      </w:r>
    </w:p>
    <w:p w14:paraId="679DCF46" w14:textId="3B3B9283" w:rsidR="00EE51E2" w:rsidRPr="00B51F38" w:rsidRDefault="00E24271">
      <w:pPr>
        <w:pStyle w:val="Bodytext30"/>
        <w:shd w:val="clear" w:color="auto" w:fill="auto"/>
        <w:spacing w:before="0" w:after="0" w:line="360" w:lineRule="exact"/>
        <w:ind w:right="320" w:firstLine="760"/>
        <w:rPr>
          <w:rFonts w:ascii="Arial" w:hAnsi="Arial" w:cs="Arial"/>
        </w:rPr>
      </w:pPr>
      <w:r w:rsidRPr="00B51F38">
        <w:rPr>
          <w:rFonts w:ascii="Arial" w:hAnsi="Arial" w:cs="Arial"/>
        </w:rPr>
        <w:t>Căn cứ Nghị định s</w:t>
      </w:r>
      <w:r w:rsidR="00A34FE7">
        <w:rPr>
          <w:rFonts w:ascii="Arial" w:hAnsi="Arial" w:cs="Arial"/>
        </w:rPr>
        <w:t>ố</w:t>
      </w:r>
      <w:r w:rsidRPr="00B51F38">
        <w:rPr>
          <w:rFonts w:ascii="Arial" w:hAnsi="Arial" w:cs="Arial"/>
        </w:rPr>
        <w:t xml:space="preserve"> </w:t>
      </w:r>
      <w:r w:rsidR="008E50DC">
        <w:rPr>
          <w:rFonts w:ascii="Arial" w:hAnsi="Arial" w:cs="Arial"/>
        </w:rPr>
        <w:t>1</w:t>
      </w:r>
      <w:r w:rsidRPr="00B51F38">
        <w:rPr>
          <w:rFonts w:ascii="Arial" w:hAnsi="Arial" w:cs="Arial"/>
        </w:rPr>
        <w:t>20/20</w:t>
      </w:r>
      <w:r w:rsidR="008E50DC">
        <w:rPr>
          <w:rFonts w:ascii="Arial" w:hAnsi="Arial" w:cs="Arial"/>
        </w:rPr>
        <w:t>1</w:t>
      </w:r>
      <w:r w:rsidRPr="00B51F38">
        <w:rPr>
          <w:rFonts w:ascii="Arial" w:hAnsi="Arial" w:cs="Arial"/>
        </w:rPr>
        <w:t xml:space="preserve">6/NĐ-CP ngày 23 tháng 8 năm 2016 của Chỉnh phủ quy định chỉ tiết và hướng dẫn thi hành một số điều của Luật Phí và </w:t>
      </w:r>
      <w:r w:rsidR="008E50DC">
        <w:rPr>
          <w:rFonts w:ascii="Arial" w:hAnsi="Arial" w:cs="Arial"/>
        </w:rPr>
        <w:t>l</w:t>
      </w:r>
      <w:r w:rsidRPr="00B51F38">
        <w:rPr>
          <w:rFonts w:ascii="Arial" w:hAnsi="Arial" w:cs="Arial"/>
        </w:rPr>
        <w:t>ệ ph</w:t>
      </w:r>
      <w:r w:rsidR="008E50DC">
        <w:rPr>
          <w:rFonts w:ascii="Arial" w:hAnsi="Arial" w:cs="Arial"/>
        </w:rPr>
        <w:t>í</w:t>
      </w:r>
      <w:r w:rsidRPr="00B51F38">
        <w:rPr>
          <w:rFonts w:ascii="Arial" w:hAnsi="Arial" w:cs="Arial"/>
        </w:rPr>
        <w:t>;</w:t>
      </w:r>
    </w:p>
    <w:p w14:paraId="2C259D14" w14:textId="517812F4" w:rsidR="00EE51E2" w:rsidRPr="00B51F38" w:rsidRDefault="00E24271">
      <w:pPr>
        <w:pStyle w:val="Bodytext30"/>
        <w:shd w:val="clear" w:color="auto" w:fill="auto"/>
        <w:spacing w:before="0" w:after="0" w:line="360" w:lineRule="exact"/>
        <w:ind w:right="320" w:firstLine="760"/>
        <w:rPr>
          <w:rFonts w:ascii="Arial" w:hAnsi="Arial" w:cs="Arial"/>
        </w:rPr>
      </w:pPr>
      <w:r w:rsidRPr="00B51F38">
        <w:rPr>
          <w:rFonts w:ascii="Arial" w:hAnsi="Arial" w:cs="Arial"/>
        </w:rPr>
        <w:t xml:space="preserve">Căn cứ Nghị định số </w:t>
      </w:r>
      <w:r w:rsidR="006D32DC">
        <w:rPr>
          <w:rFonts w:ascii="Arial" w:hAnsi="Arial" w:cs="Arial"/>
        </w:rPr>
        <w:t>1</w:t>
      </w:r>
      <w:r w:rsidRPr="00B51F38">
        <w:rPr>
          <w:rFonts w:ascii="Arial" w:hAnsi="Arial" w:cs="Arial"/>
        </w:rPr>
        <w:t>52/2020/NĐ-CP ngày 30 tháng 12 năm 2020 của Chỉnh phủ quy định về người lao động nước ngoài làm việc tại Việt Nam và tuyển dụng, quản lý người lao động Việt Nam làm việc cho tổ chức, cá nhân nước ngoài tại Việt Nam;</w:t>
      </w:r>
    </w:p>
    <w:p w14:paraId="3A07CA47" w14:textId="3183A577" w:rsidR="00EE51E2" w:rsidRPr="00B51F38" w:rsidRDefault="00E24271">
      <w:pPr>
        <w:pStyle w:val="Bodytext30"/>
        <w:shd w:val="clear" w:color="auto" w:fill="auto"/>
        <w:spacing w:before="0" w:after="0" w:line="360" w:lineRule="exact"/>
        <w:ind w:right="320" w:firstLine="760"/>
        <w:rPr>
          <w:rFonts w:ascii="Arial" w:hAnsi="Arial" w:cs="Arial"/>
        </w:rPr>
      </w:pPr>
      <w:r w:rsidRPr="00B51F38">
        <w:rPr>
          <w:rFonts w:ascii="Arial" w:hAnsi="Arial" w:cs="Arial"/>
        </w:rPr>
        <w:t>Căn cứ Thông tư s</w:t>
      </w:r>
      <w:r w:rsidR="006D32DC">
        <w:rPr>
          <w:rFonts w:ascii="Arial" w:hAnsi="Arial" w:cs="Arial"/>
        </w:rPr>
        <w:t>ố</w:t>
      </w:r>
      <w:r w:rsidRPr="00B51F38">
        <w:rPr>
          <w:rFonts w:ascii="Arial" w:hAnsi="Arial" w:cs="Arial"/>
        </w:rPr>
        <w:t xml:space="preserve"> 85/2019/TT-BTC ngày 29 tháng 11 năm 2019 của Bộ trưởng Bộ Tài chính hướng dẫn về phí và lệ phí thuộc th</w:t>
      </w:r>
      <w:r w:rsidR="006D32DC">
        <w:rPr>
          <w:rFonts w:ascii="Arial" w:hAnsi="Arial" w:cs="Arial"/>
        </w:rPr>
        <w:t>ẩ</w:t>
      </w:r>
      <w:r w:rsidRPr="00B51F38">
        <w:rPr>
          <w:rFonts w:ascii="Arial" w:hAnsi="Arial" w:cs="Arial"/>
        </w:rPr>
        <w:t>m quyền quyết định của Hội đồng nhân dân tỉnh, thành phố trực thuộc Trung ương;</w:t>
      </w:r>
    </w:p>
    <w:p w14:paraId="57E7E09B" w14:textId="70E2D04D" w:rsidR="00EE51E2" w:rsidRPr="00B51F38" w:rsidRDefault="00E24271">
      <w:pPr>
        <w:pStyle w:val="Bodytext30"/>
        <w:shd w:val="clear" w:color="auto" w:fill="auto"/>
        <w:spacing w:before="0" w:after="460" w:line="360" w:lineRule="exact"/>
        <w:ind w:right="320" w:firstLine="760"/>
        <w:rPr>
          <w:rFonts w:ascii="Arial" w:hAnsi="Arial" w:cs="Arial"/>
        </w:rPr>
      </w:pPr>
      <w:r w:rsidRPr="00B51F38">
        <w:rPr>
          <w:rFonts w:ascii="Arial" w:hAnsi="Arial" w:cs="Arial"/>
        </w:rPr>
        <w:t xml:space="preserve">Xét Tờ trình </w:t>
      </w:r>
      <w:r w:rsidR="006D32DC" w:rsidRPr="006D32DC">
        <w:rPr>
          <w:rStyle w:val="Bodytext395pt"/>
          <w:rFonts w:ascii="Arial" w:hAnsi="Arial" w:cs="Arial"/>
          <w:i/>
          <w:iCs/>
          <w:sz w:val="28"/>
          <w:szCs w:val="28"/>
        </w:rPr>
        <w:t>số</w:t>
      </w:r>
      <w:r w:rsidRPr="00B51F38">
        <w:rPr>
          <w:rStyle w:val="Bodytext395pt"/>
          <w:rFonts w:ascii="Arial" w:hAnsi="Arial" w:cs="Arial"/>
          <w:i/>
          <w:iCs/>
        </w:rPr>
        <w:t xml:space="preserve"> </w:t>
      </w:r>
      <w:r w:rsidRPr="00B51F38">
        <w:rPr>
          <w:rFonts w:ascii="Arial" w:hAnsi="Arial" w:cs="Arial"/>
        </w:rPr>
        <w:t>45/TTr-UBND ngày 25 tháng 6 năm 2021 của ủy ban nhân dân tỉnh về việc sửa đổi, bể sung nội dung, mức thu, chế độ thu, nộp, quản lỷ và sử dụng lệ p</w:t>
      </w:r>
      <w:r w:rsidR="006D32DC">
        <w:rPr>
          <w:rFonts w:ascii="Arial" w:hAnsi="Arial" w:cs="Arial"/>
        </w:rPr>
        <w:t>hí</w:t>
      </w:r>
      <w:r w:rsidRPr="00B51F38">
        <w:rPr>
          <w:rFonts w:ascii="Arial" w:hAnsi="Arial" w:cs="Arial"/>
        </w:rPr>
        <w:t xml:space="preserve"> Cấp giấy phép lao động cho người nước ngoài làm việc tại Việt Nam </w:t>
      </w:r>
      <w:r w:rsidRPr="00585B37">
        <w:rPr>
          <w:rFonts w:ascii="Arial" w:hAnsi="Arial" w:cs="Arial"/>
          <w:color w:val="auto"/>
        </w:rPr>
        <w:t xml:space="preserve">trên </w:t>
      </w:r>
      <w:r w:rsidR="006D32DC" w:rsidRPr="00585B37">
        <w:rPr>
          <w:rStyle w:val="Bodytext31"/>
          <w:rFonts w:ascii="Arial" w:hAnsi="Arial" w:cs="Arial"/>
          <w:i/>
          <w:iCs/>
          <w:color w:val="auto"/>
        </w:rPr>
        <w:t>địa bàn tỉnh Hải Dương</w:t>
      </w:r>
      <w:r w:rsidRPr="00585B37">
        <w:rPr>
          <w:rStyle w:val="Bodytext31"/>
          <w:rFonts w:ascii="Arial" w:hAnsi="Arial" w:cs="Arial"/>
          <w:i/>
          <w:iCs/>
          <w:color w:val="auto"/>
        </w:rPr>
        <w:t xml:space="preserve"> </w:t>
      </w:r>
      <w:r w:rsidRPr="00585B37">
        <w:rPr>
          <w:rFonts w:ascii="Arial" w:hAnsi="Arial" w:cs="Arial"/>
          <w:color w:val="auto"/>
        </w:rPr>
        <w:t xml:space="preserve">Dương đã được quy định tại Nghị quyết số </w:t>
      </w:r>
      <w:r w:rsidR="006D32DC" w:rsidRPr="00585B37">
        <w:rPr>
          <w:rFonts w:ascii="Arial" w:hAnsi="Arial" w:cs="Arial"/>
          <w:color w:val="auto"/>
        </w:rPr>
        <w:t>1</w:t>
      </w:r>
      <w:r w:rsidRPr="00585B37">
        <w:rPr>
          <w:rStyle w:val="Bodytext31"/>
          <w:rFonts w:ascii="Arial" w:hAnsi="Arial" w:cs="Arial"/>
          <w:i/>
          <w:iCs/>
          <w:color w:val="auto"/>
        </w:rPr>
        <w:t>7/2016/NQ-HĐN</w:t>
      </w:r>
      <w:r w:rsidR="006D32DC" w:rsidRPr="00585B37">
        <w:rPr>
          <w:rStyle w:val="Bodytext31"/>
          <w:rFonts w:ascii="Arial" w:hAnsi="Arial" w:cs="Arial"/>
          <w:i/>
          <w:iCs/>
          <w:color w:val="auto"/>
        </w:rPr>
        <w:t>D ngày 15 tháng</w:t>
      </w:r>
      <w:r w:rsidRPr="00585B37">
        <w:rPr>
          <w:rStyle w:val="Bodytext31"/>
          <w:rFonts w:ascii="Arial" w:hAnsi="Arial" w:cs="Arial"/>
          <w:i/>
          <w:iCs/>
          <w:color w:val="auto"/>
        </w:rPr>
        <w:t xml:space="preserve"> </w:t>
      </w:r>
      <w:r w:rsidRPr="00585B37">
        <w:rPr>
          <w:rFonts w:ascii="Arial" w:hAnsi="Arial" w:cs="Arial"/>
          <w:color w:val="auto"/>
        </w:rPr>
        <w:t>10</w:t>
      </w:r>
      <w:r w:rsidRPr="00B51F38">
        <w:rPr>
          <w:rFonts w:ascii="Arial" w:hAnsi="Arial" w:cs="Arial"/>
        </w:rPr>
        <w:t xml:space="preserve"> năm 2016 của Hội đồng nhân dân tỉnh Hải Dương; </w:t>
      </w:r>
      <w:r w:rsidR="006D32DC">
        <w:rPr>
          <w:rFonts w:ascii="Arial" w:hAnsi="Arial" w:cs="Arial"/>
        </w:rPr>
        <w:t>Báo cáo thẩm tra</w:t>
      </w:r>
      <w:r w:rsidRPr="00B51F38">
        <w:rPr>
          <w:rFonts w:ascii="Arial" w:hAnsi="Arial" w:cs="Arial"/>
        </w:rPr>
        <w:t xml:space="preserve"> của Ban k</w:t>
      </w:r>
      <w:r w:rsidR="006D32DC">
        <w:rPr>
          <w:rFonts w:ascii="Arial" w:hAnsi="Arial" w:cs="Arial"/>
        </w:rPr>
        <w:t>inh</w:t>
      </w:r>
      <w:r w:rsidRPr="00B51F38">
        <w:rPr>
          <w:rFonts w:ascii="Arial" w:hAnsi="Arial" w:cs="Arial"/>
        </w:rPr>
        <w:t xml:space="preserve"> tế - ngân sách Hội đồng nhân dân tỉnh và </w:t>
      </w:r>
      <w:r w:rsidR="006D32DC">
        <w:rPr>
          <w:rFonts w:ascii="Arial" w:hAnsi="Arial" w:cs="Arial"/>
        </w:rPr>
        <w:t>ý</w:t>
      </w:r>
      <w:r w:rsidRPr="00B51F38">
        <w:rPr>
          <w:rFonts w:ascii="Arial" w:hAnsi="Arial" w:cs="Arial"/>
        </w:rPr>
        <w:t xml:space="preserve"> kiến </w:t>
      </w:r>
      <w:r w:rsidR="006D32DC">
        <w:rPr>
          <w:rFonts w:ascii="Arial" w:hAnsi="Arial" w:cs="Arial"/>
        </w:rPr>
        <w:t>thảo luận của đại biểu</w:t>
      </w:r>
      <w:r w:rsidRPr="00B51F38">
        <w:rPr>
          <w:rStyle w:val="Bodytext31"/>
          <w:rFonts w:ascii="Arial" w:hAnsi="Arial" w:cs="Arial"/>
          <w:i/>
          <w:iCs/>
        </w:rPr>
        <w:t xml:space="preserve"> </w:t>
      </w:r>
      <w:r w:rsidRPr="00B51F38">
        <w:rPr>
          <w:rFonts w:ascii="Arial" w:hAnsi="Arial" w:cs="Arial"/>
        </w:rPr>
        <w:t>Hội đồng nhân dân tại kỳ họp.</w:t>
      </w:r>
    </w:p>
    <w:p w14:paraId="75A079D7" w14:textId="77777777" w:rsidR="00EE51E2" w:rsidRPr="00B51F38" w:rsidRDefault="00E24271">
      <w:pPr>
        <w:pStyle w:val="Heading10"/>
        <w:keepNext/>
        <w:keepLines/>
        <w:shd w:val="clear" w:color="auto" w:fill="auto"/>
        <w:spacing w:before="0" w:after="380"/>
        <w:ind w:left="60"/>
        <w:rPr>
          <w:rFonts w:ascii="Arial" w:hAnsi="Arial" w:cs="Arial"/>
        </w:rPr>
      </w:pPr>
      <w:bookmarkStart w:id="2" w:name="bookmark3"/>
      <w:r w:rsidRPr="00B51F38">
        <w:rPr>
          <w:rFonts w:ascii="Arial" w:hAnsi="Arial" w:cs="Arial"/>
        </w:rPr>
        <w:t>QUYẾT NGHỊ:</w:t>
      </w:r>
      <w:bookmarkEnd w:id="2"/>
    </w:p>
    <w:p w14:paraId="49D13C8D" w14:textId="120DE125" w:rsidR="00EE51E2" w:rsidRPr="00585B37" w:rsidRDefault="00E24271" w:rsidP="00A82D94">
      <w:pPr>
        <w:pStyle w:val="Bodytext20"/>
        <w:shd w:val="clear" w:color="auto" w:fill="auto"/>
        <w:spacing w:before="0"/>
        <w:ind w:right="320" w:firstLine="760"/>
        <w:rPr>
          <w:rFonts w:ascii="Arial" w:hAnsi="Arial" w:cs="Arial"/>
          <w:color w:val="auto"/>
        </w:rPr>
      </w:pPr>
      <w:r w:rsidRPr="00B51F38">
        <w:rPr>
          <w:rStyle w:val="Bodytext2Bold"/>
          <w:rFonts w:ascii="Arial" w:hAnsi="Arial" w:cs="Arial"/>
        </w:rPr>
        <w:t xml:space="preserve">Điều 1. </w:t>
      </w:r>
      <w:r w:rsidRPr="00B51F38">
        <w:rPr>
          <w:rFonts w:ascii="Arial" w:hAnsi="Arial" w:cs="Arial"/>
        </w:rPr>
        <w:t>Sửa đổi, bổ sung nội dung, mức thu, chế độ thu, nộp, quản lý và sử dụng lệ phí cấp giấy phép lao động cho người nước ngoài làm việc tại Việt</w:t>
      </w:r>
      <w:r w:rsidR="00585B37">
        <w:rPr>
          <w:rFonts w:ascii="Arial" w:hAnsi="Arial" w:cs="Arial"/>
        </w:rPr>
        <w:t xml:space="preserve"> </w:t>
      </w:r>
      <w:r w:rsidRPr="00585B37">
        <w:rPr>
          <w:rStyle w:val="Bodytext21"/>
          <w:rFonts w:ascii="Arial" w:hAnsi="Arial" w:cs="Arial"/>
          <w:color w:val="auto"/>
        </w:rPr>
        <w:t xml:space="preserve">Nam trên địa bàn tỉnh Hải Dương đã </w:t>
      </w:r>
      <w:r w:rsidRPr="00585B37">
        <w:rPr>
          <w:rStyle w:val="Bodytext22"/>
          <w:rFonts w:ascii="Arial" w:hAnsi="Arial" w:cs="Arial"/>
          <w:color w:val="auto"/>
        </w:rPr>
        <w:t xml:space="preserve">được </w:t>
      </w:r>
      <w:r w:rsidRPr="00585B37">
        <w:rPr>
          <w:rStyle w:val="Bodytext21"/>
          <w:rFonts w:ascii="Arial" w:hAnsi="Arial" w:cs="Arial"/>
          <w:color w:val="auto"/>
        </w:rPr>
        <w:t xml:space="preserve">quy định tại Nghị quyết số 17/2016/NQ-HĐND ngày 05 tháng 10 </w:t>
      </w:r>
      <w:r w:rsidRPr="00585B37">
        <w:rPr>
          <w:rStyle w:val="Bodytext22"/>
          <w:rFonts w:ascii="Arial" w:hAnsi="Arial" w:cs="Arial"/>
          <w:color w:val="auto"/>
        </w:rPr>
        <w:t xml:space="preserve">năm </w:t>
      </w:r>
      <w:r w:rsidRPr="00585B37">
        <w:rPr>
          <w:rStyle w:val="Bodytext21"/>
          <w:rFonts w:ascii="Arial" w:hAnsi="Arial" w:cs="Arial"/>
          <w:color w:val="auto"/>
        </w:rPr>
        <w:t>2016 của Hội đồng nhân dân tỉnh</w:t>
      </w:r>
      <w:r w:rsidRPr="00B51F38">
        <w:rPr>
          <w:rStyle w:val="Bodytext21"/>
          <w:rFonts w:ascii="Arial" w:hAnsi="Arial" w:cs="Arial"/>
        </w:rPr>
        <w:t xml:space="preserve"> </w:t>
      </w:r>
      <w:r w:rsidRPr="00585B37">
        <w:rPr>
          <w:rStyle w:val="Bodytext22"/>
          <w:rFonts w:ascii="Arial" w:hAnsi="Arial" w:cs="Arial"/>
          <w:color w:val="auto"/>
        </w:rPr>
        <w:lastRenderedPageBreak/>
        <w:t>như sau:</w:t>
      </w:r>
    </w:p>
    <w:p w14:paraId="7B0CBF7E" w14:textId="6E4A5649" w:rsidR="00EE51E2" w:rsidRPr="00585B37" w:rsidRDefault="00E24271">
      <w:pPr>
        <w:pStyle w:val="Bodytext20"/>
        <w:numPr>
          <w:ilvl w:val="0"/>
          <w:numId w:val="1"/>
        </w:numPr>
        <w:shd w:val="clear" w:color="auto" w:fill="auto"/>
        <w:tabs>
          <w:tab w:val="left" w:pos="1100"/>
        </w:tabs>
        <w:spacing w:before="0"/>
        <w:ind w:firstLine="780"/>
        <w:rPr>
          <w:rFonts w:ascii="Arial" w:hAnsi="Arial" w:cs="Arial"/>
          <w:color w:val="auto"/>
        </w:rPr>
      </w:pPr>
      <w:r w:rsidRPr="00585B37">
        <w:rPr>
          <w:rStyle w:val="Bodytext21"/>
          <w:rFonts w:ascii="Arial" w:hAnsi="Arial" w:cs="Arial"/>
          <w:color w:val="auto"/>
        </w:rPr>
        <w:t>Sửa đ</w:t>
      </w:r>
      <w:r w:rsidR="00EC1B7D">
        <w:rPr>
          <w:rStyle w:val="Bodytext21"/>
          <w:rFonts w:ascii="Arial" w:hAnsi="Arial" w:cs="Arial"/>
          <w:color w:val="auto"/>
        </w:rPr>
        <w:t>ổ</w:t>
      </w:r>
      <w:r w:rsidRPr="00585B37">
        <w:rPr>
          <w:rStyle w:val="Bodytext21"/>
          <w:rFonts w:ascii="Arial" w:hAnsi="Arial" w:cs="Arial"/>
          <w:color w:val="auto"/>
        </w:rPr>
        <w:t xml:space="preserve">i nội dung lệ phí cấp giấy </w:t>
      </w:r>
      <w:r w:rsidRPr="00585B37">
        <w:rPr>
          <w:rStyle w:val="Bodytext22"/>
          <w:rFonts w:ascii="Arial" w:hAnsi="Arial" w:cs="Arial"/>
          <w:color w:val="auto"/>
        </w:rPr>
        <w:t xml:space="preserve">phép </w:t>
      </w:r>
      <w:r w:rsidRPr="00585B37">
        <w:rPr>
          <w:rStyle w:val="Bodytext21"/>
          <w:rFonts w:ascii="Arial" w:hAnsi="Arial" w:cs="Arial"/>
          <w:color w:val="auto"/>
        </w:rPr>
        <w:t xml:space="preserve">lao động cho </w:t>
      </w:r>
      <w:r w:rsidRPr="00585B37">
        <w:rPr>
          <w:rStyle w:val="Bodytext22"/>
          <w:rFonts w:ascii="Arial" w:hAnsi="Arial" w:cs="Arial"/>
          <w:color w:val="auto"/>
        </w:rPr>
        <w:t xml:space="preserve">người </w:t>
      </w:r>
      <w:r w:rsidRPr="00585B37">
        <w:rPr>
          <w:rStyle w:val="Bodytext21"/>
          <w:rFonts w:ascii="Arial" w:hAnsi="Arial" w:cs="Arial"/>
          <w:color w:val="auto"/>
        </w:rPr>
        <w:t xml:space="preserve">nước ngoài làm </w:t>
      </w:r>
      <w:r w:rsidRPr="00585B37">
        <w:rPr>
          <w:rStyle w:val="Bodytext22"/>
          <w:rFonts w:ascii="Arial" w:hAnsi="Arial" w:cs="Arial"/>
          <w:color w:val="auto"/>
        </w:rPr>
        <w:t xml:space="preserve">việc </w:t>
      </w:r>
      <w:r w:rsidRPr="00585B37">
        <w:rPr>
          <w:rStyle w:val="Bodytext21"/>
          <w:rFonts w:ascii="Arial" w:hAnsi="Arial" w:cs="Arial"/>
          <w:color w:val="auto"/>
        </w:rPr>
        <w:t xml:space="preserve">tại Việt Nam quy định tại số thứ </w:t>
      </w:r>
      <w:r w:rsidRPr="00585B37">
        <w:rPr>
          <w:rStyle w:val="Bodytext22"/>
          <w:rFonts w:ascii="Arial" w:hAnsi="Arial" w:cs="Arial"/>
          <w:color w:val="auto"/>
        </w:rPr>
        <w:t xml:space="preserve">tự </w:t>
      </w:r>
      <w:r w:rsidRPr="00585B37">
        <w:rPr>
          <w:rStyle w:val="Bodytext21"/>
          <w:rFonts w:ascii="Arial" w:hAnsi="Arial" w:cs="Arial"/>
          <w:color w:val="auto"/>
        </w:rPr>
        <w:t xml:space="preserve">3.2 mục 3 phần II về Danh mục, </w:t>
      </w:r>
      <w:r w:rsidRPr="00585B37">
        <w:rPr>
          <w:rStyle w:val="Bodytext22"/>
          <w:rFonts w:ascii="Arial" w:hAnsi="Arial" w:cs="Arial"/>
          <w:color w:val="auto"/>
        </w:rPr>
        <w:t xml:space="preserve">mức thu, </w:t>
      </w:r>
      <w:r w:rsidRPr="00585B37">
        <w:rPr>
          <w:rStyle w:val="Bodytext21"/>
          <w:rFonts w:ascii="Arial" w:hAnsi="Arial" w:cs="Arial"/>
          <w:color w:val="auto"/>
        </w:rPr>
        <w:t xml:space="preserve">tỷ lệ điều tiết và cơ quan thu của </w:t>
      </w:r>
      <w:r w:rsidRPr="00585B37">
        <w:rPr>
          <w:rStyle w:val="Bodytext22"/>
          <w:rFonts w:ascii="Arial" w:hAnsi="Arial" w:cs="Arial"/>
          <w:color w:val="auto"/>
        </w:rPr>
        <w:t xml:space="preserve">Phụ </w:t>
      </w:r>
      <w:r w:rsidRPr="00585B37">
        <w:rPr>
          <w:rStyle w:val="Bodytext21"/>
          <w:rFonts w:ascii="Arial" w:hAnsi="Arial" w:cs="Arial"/>
          <w:color w:val="auto"/>
        </w:rPr>
        <w:t xml:space="preserve">lục chi tiết phí, </w:t>
      </w:r>
      <w:r w:rsidRPr="00585B37">
        <w:rPr>
          <w:rStyle w:val="Bodytext22"/>
          <w:rFonts w:ascii="Arial" w:hAnsi="Arial" w:cs="Arial"/>
          <w:color w:val="auto"/>
        </w:rPr>
        <w:t xml:space="preserve">lệ phí </w:t>
      </w:r>
      <w:r w:rsidRPr="00585B37">
        <w:rPr>
          <w:rStyle w:val="Bodytext21"/>
          <w:rFonts w:ascii="Arial" w:hAnsi="Arial" w:cs="Arial"/>
          <w:color w:val="auto"/>
        </w:rPr>
        <w:t>thuộc th</w:t>
      </w:r>
      <w:r w:rsidR="00EC1B7D">
        <w:rPr>
          <w:rStyle w:val="Bodytext21"/>
          <w:rFonts w:ascii="Arial" w:hAnsi="Arial" w:cs="Arial"/>
          <w:color w:val="auto"/>
        </w:rPr>
        <w:t>ẩ</w:t>
      </w:r>
      <w:r w:rsidRPr="00585B37">
        <w:rPr>
          <w:rStyle w:val="Bodytext21"/>
          <w:rFonts w:ascii="Arial" w:hAnsi="Arial" w:cs="Arial"/>
          <w:color w:val="auto"/>
        </w:rPr>
        <w:t xml:space="preserve">m </w:t>
      </w:r>
      <w:r w:rsidRPr="00585B37">
        <w:rPr>
          <w:rStyle w:val="Bodytext22"/>
          <w:rFonts w:ascii="Arial" w:hAnsi="Arial" w:cs="Arial"/>
          <w:color w:val="auto"/>
        </w:rPr>
        <w:t xml:space="preserve">quyền </w:t>
      </w:r>
      <w:r w:rsidRPr="00585B37">
        <w:rPr>
          <w:rStyle w:val="Bodytext21"/>
          <w:rFonts w:ascii="Arial" w:hAnsi="Arial" w:cs="Arial"/>
          <w:color w:val="auto"/>
        </w:rPr>
        <w:t xml:space="preserve">của Hội đồng nhân dân tỉnh trên </w:t>
      </w:r>
      <w:r w:rsidRPr="00585B37">
        <w:rPr>
          <w:rStyle w:val="Bodytext22"/>
          <w:rFonts w:ascii="Arial" w:hAnsi="Arial" w:cs="Arial"/>
          <w:color w:val="auto"/>
        </w:rPr>
        <w:t xml:space="preserve">địa bàn </w:t>
      </w:r>
      <w:r w:rsidRPr="00585B37">
        <w:rPr>
          <w:rStyle w:val="Bodytext21"/>
          <w:rFonts w:ascii="Arial" w:hAnsi="Arial" w:cs="Arial"/>
          <w:color w:val="auto"/>
        </w:rPr>
        <w:t xml:space="preserve">tỉnh Hải Dương </w:t>
      </w:r>
      <w:r w:rsidRPr="00585B37">
        <w:rPr>
          <w:rStyle w:val="Bodytext22"/>
          <w:rFonts w:ascii="Arial" w:hAnsi="Arial" w:cs="Arial"/>
          <w:color w:val="auto"/>
        </w:rPr>
        <w:t xml:space="preserve">ban </w:t>
      </w:r>
      <w:r w:rsidRPr="00585B37">
        <w:rPr>
          <w:rStyle w:val="Bodytext21"/>
          <w:rFonts w:ascii="Arial" w:hAnsi="Arial" w:cs="Arial"/>
          <w:color w:val="auto"/>
        </w:rPr>
        <w:t xml:space="preserve">hành kèm theo </w:t>
      </w:r>
      <w:r w:rsidRPr="00585B37">
        <w:rPr>
          <w:rStyle w:val="Bodytext22"/>
          <w:rFonts w:ascii="Arial" w:hAnsi="Arial" w:cs="Arial"/>
          <w:color w:val="auto"/>
        </w:rPr>
        <w:t xml:space="preserve">Nghị </w:t>
      </w:r>
      <w:r w:rsidRPr="00585B37">
        <w:rPr>
          <w:rStyle w:val="Bodytext21"/>
          <w:rFonts w:ascii="Arial" w:hAnsi="Arial" w:cs="Arial"/>
          <w:color w:val="auto"/>
        </w:rPr>
        <w:t xml:space="preserve">quyết số 17/2016/NQ-HĐND </w:t>
      </w:r>
      <w:r w:rsidRPr="00585B37">
        <w:rPr>
          <w:rStyle w:val="Bodytext22"/>
          <w:rFonts w:ascii="Arial" w:hAnsi="Arial" w:cs="Arial"/>
          <w:color w:val="auto"/>
        </w:rPr>
        <w:t xml:space="preserve">ngày </w:t>
      </w:r>
      <w:r w:rsidRPr="00585B37">
        <w:rPr>
          <w:rStyle w:val="Bodytext21"/>
          <w:rFonts w:ascii="Arial" w:hAnsi="Arial" w:cs="Arial"/>
          <w:color w:val="auto"/>
        </w:rPr>
        <w:t xml:space="preserve">05 tháng 10 năm 2016 của Hội </w:t>
      </w:r>
      <w:r w:rsidRPr="00585B37">
        <w:rPr>
          <w:rStyle w:val="Bodytext22"/>
          <w:rFonts w:ascii="Arial" w:hAnsi="Arial" w:cs="Arial"/>
          <w:color w:val="auto"/>
        </w:rPr>
        <w:t xml:space="preserve">đồng nhân </w:t>
      </w:r>
      <w:r w:rsidRPr="00585B37">
        <w:rPr>
          <w:rStyle w:val="Bodytext21"/>
          <w:rFonts w:ascii="Arial" w:hAnsi="Arial" w:cs="Arial"/>
          <w:color w:val="auto"/>
        </w:rPr>
        <w:t xml:space="preserve">dân tỉnh Hải Dương như sau: </w:t>
      </w:r>
      <w:r w:rsidRPr="00585B37">
        <w:rPr>
          <w:rStyle w:val="Bodytext214pt"/>
          <w:rFonts w:ascii="Arial" w:hAnsi="Arial" w:cs="Arial"/>
          <w:color w:val="auto"/>
        </w:rPr>
        <w:t xml:space="preserve">“Cấp lại, </w:t>
      </w:r>
      <w:r w:rsidRPr="00585B37">
        <w:rPr>
          <w:rStyle w:val="Bodytext214pt0"/>
          <w:rFonts w:ascii="Arial" w:hAnsi="Arial" w:cs="Arial"/>
          <w:color w:val="auto"/>
        </w:rPr>
        <w:t>gia hạn”.</w:t>
      </w:r>
    </w:p>
    <w:p w14:paraId="331B2F8C" w14:textId="6B050E1E" w:rsidR="00EE51E2" w:rsidRPr="00585B37" w:rsidRDefault="00E24271">
      <w:pPr>
        <w:pStyle w:val="Bodytext20"/>
        <w:numPr>
          <w:ilvl w:val="0"/>
          <w:numId w:val="1"/>
        </w:numPr>
        <w:shd w:val="clear" w:color="auto" w:fill="auto"/>
        <w:tabs>
          <w:tab w:val="left" w:pos="1086"/>
        </w:tabs>
        <w:spacing w:before="0"/>
        <w:ind w:firstLine="780"/>
        <w:rPr>
          <w:rFonts w:ascii="Arial" w:hAnsi="Arial" w:cs="Arial"/>
          <w:color w:val="auto"/>
        </w:rPr>
      </w:pPr>
      <w:r w:rsidRPr="00585B37">
        <w:rPr>
          <w:rStyle w:val="Bodytext21"/>
          <w:rFonts w:ascii="Arial" w:hAnsi="Arial" w:cs="Arial"/>
          <w:color w:val="auto"/>
        </w:rPr>
        <w:t xml:space="preserve">Bổ sung nội dung, mức thu lệ </w:t>
      </w:r>
      <w:r w:rsidRPr="00585B37">
        <w:rPr>
          <w:rStyle w:val="Bodytext22"/>
          <w:rFonts w:ascii="Arial" w:hAnsi="Arial" w:cs="Arial"/>
          <w:color w:val="auto"/>
        </w:rPr>
        <w:t xml:space="preserve">phí cấp </w:t>
      </w:r>
      <w:r w:rsidRPr="00585B37">
        <w:rPr>
          <w:rStyle w:val="Bodytext21"/>
          <w:rFonts w:ascii="Arial" w:hAnsi="Arial" w:cs="Arial"/>
          <w:color w:val="auto"/>
        </w:rPr>
        <w:t xml:space="preserve">giấy phép lao </w:t>
      </w:r>
      <w:r w:rsidRPr="00585B37">
        <w:rPr>
          <w:rStyle w:val="Bodytext22"/>
          <w:rFonts w:ascii="Arial" w:hAnsi="Arial" w:cs="Arial"/>
          <w:color w:val="auto"/>
        </w:rPr>
        <w:t xml:space="preserve">động </w:t>
      </w:r>
      <w:r w:rsidRPr="00585B37">
        <w:rPr>
          <w:rStyle w:val="Bodytext21"/>
          <w:rFonts w:ascii="Arial" w:hAnsi="Arial" w:cs="Arial"/>
          <w:color w:val="auto"/>
        </w:rPr>
        <w:t xml:space="preserve">cho người nước ngoài làm việc tại Việt Nam trên địa </w:t>
      </w:r>
      <w:r w:rsidRPr="00585B37">
        <w:rPr>
          <w:rStyle w:val="Bodytext22"/>
          <w:rFonts w:ascii="Arial" w:hAnsi="Arial" w:cs="Arial"/>
          <w:color w:val="auto"/>
        </w:rPr>
        <w:t xml:space="preserve">bàn </w:t>
      </w:r>
      <w:r w:rsidRPr="00585B37">
        <w:rPr>
          <w:rStyle w:val="Bodytext21"/>
          <w:rFonts w:ascii="Arial" w:hAnsi="Arial" w:cs="Arial"/>
          <w:color w:val="auto"/>
        </w:rPr>
        <w:t xml:space="preserve">tỉnh Hải Dương </w:t>
      </w:r>
      <w:r w:rsidRPr="00585B37">
        <w:rPr>
          <w:rStyle w:val="Bodytext22"/>
          <w:rFonts w:ascii="Arial" w:hAnsi="Arial" w:cs="Arial"/>
          <w:color w:val="auto"/>
        </w:rPr>
        <w:t xml:space="preserve">vào </w:t>
      </w:r>
      <w:r w:rsidRPr="00585B37">
        <w:rPr>
          <w:rStyle w:val="Bodytext21"/>
          <w:rFonts w:ascii="Arial" w:hAnsi="Arial" w:cs="Arial"/>
          <w:color w:val="auto"/>
        </w:rPr>
        <w:t xml:space="preserve">mục 3 phần </w:t>
      </w:r>
      <w:r w:rsidR="00EC1B7D">
        <w:rPr>
          <w:rStyle w:val="Bodytext21"/>
          <w:rFonts w:ascii="Arial" w:hAnsi="Arial" w:cs="Arial"/>
          <w:color w:val="auto"/>
        </w:rPr>
        <w:t>II</w:t>
      </w:r>
      <w:r w:rsidRPr="00585B37">
        <w:rPr>
          <w:rStyle w:val="Bodytext21"/>
          <w:rFonts w:ascii="Arial" w:hAnsi="Arial" w:cs="Arial"/>
          <w:color w:val="auto"/>
        </w:rPr>
        <w:t xml:space="preserve"> </w:t>
      </w:r>
      <w:r w:rsidRPr="00585B37">
        <w:rPr>
          <w:rStyle w:val="Bodytext22"/>
          <w:rFonts w:ascii="Arial" w:hAnsi="Arial" w:cs="Arial"/>
          <w:color w:val="auto"/>
        </w:rPr>
        <w:t xml:space="preserve">về </w:t>
      </w:r>
      <w:r w:rsidRPr="00585B37">
        <w:rPr>
          <w:rStyle w:val="Bodytext21"/>
          <w:rFonts w:ascii="Arial" w:hAnsi="Arial" w:cs="Arial"/>
          <w:color w:val="auto"/>
        </w:rPr>
        <w:t xml:space="preserve">Danh mục, mức thu, tỷ lệ điều tiết và </w:t>
      </w:r>
      <w:r w:rsidRPr="00585B37">
        <w:rPr>
          <w:rStyle w:val="Bodytext22"/>
          <w:rFonts w:ascii="Arial" w:hAnsi="Arial" w:cs="Arial"/>
          <w:color w:val="auto"/>
        </w:rPr>
        <w:t xml:space="preserve">cơ </w:t>
      </w:r>
      <w:r w:rsidRPr="00585B37">
        <w:rPr>
          <w:rStyle w:val="Bodytext21"/>
          <w:rFonts w:ascii="Arial" w:hAnsi="Arial" w:cs="Arial"/>
          <w:color w:val="auto"/>
        </w:rPr>
        <w:t xml:space="preserve">quan thu của Phụ </w:t>
      </w:r>
      <w:r w:rsidRPr="00585B37">
        <w:rPr>
          <w:rStyle w:val="Bodytext22"/>
          <w:rFonts w:ascii="Arial" w:hAnsi="Arial" w:cs="Arial"/>
          <w:color w:val="auto"/>
        </w:rPr>
        <w:t xml:space="preserve">lục </w:t>
      </w:r>
      <w:r w:rsidRPr="00585B37">
        <w:rPr>
          <w:rStyle w:val="Bodytext21"/>
          <w:rFonts w:ascii="Arial" w:hAnsi="Arial" w:cs="Arial"/>
          <w:color w:val="auto"/>
        </w:rPr>
        <w:t xml:space="preserve">chi tiết phí, lệ </w:t>
      </w:r>
      <w:r w:rsidRPr="00585B37">
        <w:rPr>
          <w:rStyle w:val="Bodytext22"/>
          <w:rFonts w:ascii="Arial" w:hAnsi="Arial" w:cs="Arial"/>
          <w:color w:val="auto"/>
        </w:rPr>
        <w:t xml:space="preserve">phí </w:t>
      </w:r>
      <w:r w:rsidRPr="00585B37">
        <w:rPr>
          <w:rStyle w:val="Bodytext21"/>
          <w:rFonts w:ascii="Arial" w:hAnsi="Arial" w:cs="Arial"/>
          <w:color w:val="auto"/>
        </w:rPr>
        <w:t xml:space="preserve">thuộc thẩm quyền của Hội đồng </w:t>
      </w:r>
      <w:r w:rsidRPr="00585B37">
        <w:rPr>
          <w:rStyle w:val="Bodytext22"/>
          <w:rFonts w:ascii="Arial" w:hAnsi="Arial" w:cs="Arial"/>
          <w:color w:val="auto"/>
        </w:rPr>
        <w:t xml:space="preserve">nhân </w:t>
      </w:r>
      <w:r w:rsidRPr="00585B37">
        <w:rPr>
          <w:rStyle w:val="Bodytext21"/>
          <w:rFonts w:ascii="Arial" w:hAnsi="Arial" w:cs="Arial"/>
          <w:color w:val="auto"/>
        </w:rPr>
        <w:t xml:space="preserve">dân tỉnh trên </w:t>
      </w:r>
      <w:r w:rsidRPr="00585B37">
        <w:rPr>
          <w:rStyle w:val="Bodytext22"/>
          <w:rFonts w:ascii="Arial" w:hAnsi="Arial" w:cs="Arial"/>
          <w:color w:val="auto"/>
        </w:rPr>
        <w:t xml:space="preserve">địa </w:t>
      </w:r>
      <w:r w:rsidRPr="00585B37">
        <w:rPr>
          <w:rStyle w:val="Bodytext21"/>
          <w:rFonts w:ascii="Arial" w:hAnsi="Arial" w:cs="Arial"/>
          <w:color w:val="auto"/>
        </w:rPr>
        <w:t xml:space="preserve">bàn tỉnh Hải Dương ban hành kèm theo Nghị quyết số 17/2016/NQ-HĐND </w:t>
      </w:r>
      <w:r w:rsidRPr="00585B37">
        <w:rPr>
          <w:rStyle w:val="Bodytext22"/>
          <w:rFonts w:ascii="Arial" w:hAnsi="Arial" w:cs="Arial"/>
          <w:color w:val="auto"/>
        </w:rPr>
        <w:t xml:space="preserve">ngày </w:t>
      </w:r>
      <w:r w:rsidRPr="00585B37">
        <w:rPr>
          <w:rStyle w:val="Bodytext21"/>
          <w:rFonts w:ascii="Arial" w:hAnsi="Arial" w:cs="Arial"/>
          <w:color w:val="auto"/>
        </w:rPr>
        <w:t xml:space="preserve">05 tháng 10 </w:t>
      </w:r>
      <w:r w:rsidRPr="00585B37">
        <w:rPr>
          <w:rStyle w:val="Bodytext22"/>
          <w:rFonts w:ascii="Arial" w:hAnsi="Arial" w:cs="Arial"/>
          <w:color w:val="auto"/>
        </w:rPr>
        <w:t xml:space="preserve">năm 2016 </w:t>
      </w:r>
      <w:r w:rsidRPr="00585B37">
        <w:rPr>
          <w:rStyle w:val="Bodytext21"/>
          <w:rFonts w:ascii="Arial" w:hAnsi="Arial" w:cs="Arial"/>
          <w:color w:val="auto"/>
        </w:rPr>
        <w:t xml:space="preserve">của Hội đồng nhân dân tỉnh Hải </w:t>
      </w:r>
      <w:r w:rsidRPr="00585B37">
        <w:rPr>
          <w:rStyle w:val="Bodytext22"/>
          <w:rFonts w:ascii="Arial" w:hAnsi="Arial" w:cs="Arial"/>
          <w:color w:val="auto"/>
        </w:rPr>
        <w:t xml:space="preserve">Dương </w:t>
      </w:r>
      <w:r w:rsidRPr="00585B37">
        <w:rPr>
          <w:rStyle w:val="Bodytext21"/>
          <w:rFonts w:ascii="Arial" w:hAnsi="Arial" w:cs="Arial"/>
          <w:color w:val="auto"/>
        </w:rPr>
        <w:t>như sau:</w:t>
      </w:r>
    </w:p>
    <w:p w14:paraId="34FBE18E" w14:textId="424A65BF" w:rsidR="00EE51E2" w:rsidRPr="00585B37" w:rsidRDefault="00E24271">
      <w:pPr>
        <w:pStyle w:val="Bodytext20"/>
        <w:shd w:val="clear" w:color="auto" w:fill="auto"/>
        <w:spacing w:before="0"/>
        <w:ind w:firstLine="780"/>
        <w:rPr>
          <w:rFonts w:ascii="Arial" w:hAnsi="Arial" w:cs="Arial"/>
          <w:color w:val="auto"/>
        </w:rPr>
      </w:pPr>
      <w:r w:rsidRPr="00585B37">
        <w:rPr>
          <w:rStyle w:val="Bodytext22"/>
          <w:rFonts w:ascii="Arial" w:hAnsi="Arial" w:cs="Arial"/>
          <w:color w:val="auto"/>
        </w:rPr>
        <w:t xml:space="preserve">Xác </w:t>
      </w:r>
      <w:r w:rsidRPr="00585B37">
        <w:rPr>
          <w:rStyle w:val="Bodytext21"/>
          <w:rFonts w:ascii="Arial" w:hAnsi="Arial" w:cs="Arial"/>
          <w:color w:val="auto"/>
        </w:rPr>
        <w:t>nh</w:t>
      </w:r>
      <w:r w:rsidR="005A25D7" w:rsidRPr="00585B37">
        <w:rPr>
          <w:rStyle w:val="Bodytext21"/>
          <w:rFonts w:ascii="Arial" w:hAnsi="Arial" w:cs="Arial"/>
          <w:color w:val="auto"/>
        </w:rPr>
        <w:t>ậ</w:t>
      </w:r>
      <w:r w:rsidRPr="00585B37">
        <w:rPr>
          <w:rStyle w:val="Bodytext21"/>
          <w:rFonts w:ascii="Arial" w:hAnsi="Arial" w:cs="Arial"/>
          <w:color w:val="auto"/>
        </w:rPr>
        <w:t xml:space="preserve">n người lao động nước ngoài </w:t>
      </w:r>
      <w:r w:rsidRPr="00585B37">
        <w:rPr>
          <w:rStyle w:val="Bodytext22"/>
          <w:rFonts w:ascii="Arial" w:hAnsi="Arial" w:cs="Arial"/>
          <w:color w:val="auto"/>
        </w:rPr>
        <w:t xml:space="preserve">không </w:t>
      </w:r>
      <w:r w:rsidRPr="00585B37">
        <w:rPr>
          <w:rStyle w:val="Bodytext21"/>
          <w:rFonts w:ascii="Arial" w:hAnsi="Arial" w:cs="Arial"/>
          <w:color w:val="auto"/>
        </w:rPr>
        <w:t xml:space="preserve">thuộc diện </w:t>
      </w:r>
      <w:r w:rsidRPr="00585B37">
        <w:rPr>
          <w:rStyle w:val="Bodytext22"/>
          <w:rFonts w:ascii="Arial" w:hAnsi="Arial" w:cs="Arial"/>
          <w:color w:val="auto"/>
        </w:rPr>
        <w:t xml:space="preserve">cấp </w:t>
      </w:r>
      <w:r w:rsidRPr="00585B37">
        <w:rPr>
          <w:rStyle w:val="Bodytext21"/>
          <w:rFonts w:ascii="Arial" w:hAnsi="Arial" w:cs="Arial"/>
          <w:color w:val="auto"/>
        </w:rPr>
        <w:t xml:space="preserve">giấy phép lao </w:t>
      </w:r>
      <w:r w:rsidRPr="00585B37">
        <w:rPr>
          <w:rStyle w:val="Bodytext22"/>
          <w:rFonts w:ascii="Arial" w:hAnsi="Arial" w:cs="Arial"/>
          <w:color w:val="auto"/>
        </w:rPr>
        <w:t xml:space="preserve">động: </w:t>
      </w:r>
      <w:r w:rsidRPr="00585B37">
        <w:rPr>
          <w:rStyle w:val="Bodytext21"/>
          <w:rFonts w:ascii="Arial" w:hAnsi="Arial" w:cs="Arial"/>
          <w:color w:val="auto"/>
        </w:rPr>
        <w:t>450.000 đồng/01 giấy xác nhận.</w:t>
      </w:r>
    </w:p>
    <w:p w14:paraId="3E08DA4E" w14:textId="77777777" w:rsidR="00EE51E2" w:rsidRPr="00585B37" w:rsidRDefault="00E24271">
      <w:pPr>
        <w:pStyle w:val="Bodytext20"/>
        <w:numPr>
          <w:ilvl w:val="0"/>
          <w:numId w:val="1"/>
        </w:numPr>
        <w:shd w:val="clear" w:color="auto" w:fill="auto"/>
        <w:tabs>
          <w:tab w:val="left" w:pos="1167"/>
        </w:tabs>
        <w:spacing w:before="0"/>
        <w:ind w:firstLine="780"/>
        <w:rPr>
          <w:rFonts w:ascii="Arial" w:hAnsi="Arial" w:cs="Arial"/>
          <w:color w:val="auto"/>
        </w:rPr>
      </w:pPr>
      <w:r w:rsidRPr="00585B37">
        <w:rPr>
          <w:rStyle w:val="Bodytext21"/>
          <w:rFonts w:ascii="Arial" w:hAnsi="Arial" w:cs="Arial"/>
          <w:color w:val="auto"/>
        </w:rPr>
        <w:t xml:space="preserve">Thời gian thực hiện: Từ ngày 01 </w:t>
      </w:r>
      <w:r w:rsidRPr="00585B37">
        <w:rPr>
          <w:rStyle w:val="Bodytext22"/>
          <w:rFonts w:ascii="Arial" w:hAnsi="Arial" w:cs="Arial"/>
          <w:color w:val="auto"/>
        </w:rPr>
        <w:t xml:space="preserve">tháng </w:t>
      </w:r>
      <w:r w:rsidRPr="00585B37">
        <w:rPr>
          <w:rStyle w:val="Bodytext21"/>
          <w:rFonts w:ascii="Arial" w:hAnsi="Arial" w:cs="Arial"/>
          <w:color w:val="auto"/>
        </w:rPr>
        <w:t>8 năm 2021.</w:t>
      </w:r>
    </w:p>
    <w:p w14:paraId="74ABB461" w14:textId="77777777" w:rsidR="00EE51E2" w:rsidRPr="00585B37" w:rsidRDefault="00E24271">
      <w:pPr>
        <w:pStyle w:val="Bodytext20"/>
        <w:numPr>
          <w:ilvl w:val="0"/>
          <w:numId w:val="1"/>
        </w:numPr>
        <w:shd w:val="clear" w:color="auto" w:fill="auto"/>
        <w:tabs>
          <w:tab w:val="left" w:pos="1100"/>
        </w:tabs>
        <w:spacing w:before="0"/>
        <w:ind w:firstLine="780"/>
        <w:rPr>
          <w:rFonts w:ascii="Arial" w:hAnsi="Arial" w:cs="Arial"/>
          <w:color w:val="auto"/>
        </w:rPr>
      </w:pPr>
      <w:r w:rsidRPr="00585B37">
        <w:rPr>
          <w:rStyle w:val="Bodytext21"/>
          <w:rFonts w:ascii="Arial" w:hAnsi="Arial" w:cs="Arial"/>
          <w:color w:val="auto"/>
        </w:rPr>
        <w:t xml:space="preserve">Các quy định khác về thu, nộp, </w:t>
      </w:r>
      <w:r w:rsidRPr="00585B37">
        <w:rPr>
          <w:rStyle w:val="Bodytext22"/>
          <w:rFonts w:ascii="Arial" w:hAnsi="Arial" w:cs="Arial"/>
          <w:color w:val="auto"/>
        </w:rPr>
        <w:t xml:space="preserve">quản </w:t>
      </w:r>
      <w:r w:rsidRPr="00585B37">
        <w:rPr>
          <w:rStyle w:val="Bodytext21"/>
          <w:rFonts w:ascii="Arial" w:hAnsi="Arial" w:cs="Arial"/>
          <w:color w:val="auto"/>
        </w:rPr>
        <w:t xml:space="preserve">lý và sử dụng thực </w:t>
      </w:r>
      <w:r w:rsidRPr="00585B37">
        <w:rPr>
          <w:rStyle w:val="Bodytext22"/>
          <w:rFonts w:ascii="Arial" w:hAnsi="Arial" w:cs="Arial"/>
          <w:color w:val="auto"/>
        </w:rPr>
        <w:t xml:space="preserve">hiện </w:t>
      </w:r>
      <w:r w:rsidRPr="00585B37">
        <w:rPr>
          <w:rStyle w:val="Bodytext21"/>
          <w:rFonts w:ascii="Arial" w:hAnsi="Arial" w:cs="Arial"/>
          <w:color w:val="auto"/>
        </w:rPr>
        <w:t xml:space="preserve">theo Nghị </w:t>
      </w:r>
      <w:r w:rsidRPr="00585B37">
        <w:rPr>
          <w:rStyle w:val="Bodytext22"/>
          <w:rFonts w:ascii="Arial" w:hAnsi="Arial" w:cs="Arial"/>
          <w:color w:val="auto"/>
        </w:rPr>
        <w:t xml:space="preserve">quyết số </w:t>
      </w:r>
      <w:r w:rsidRPr="00585B37">
        <w:rPr>
          <w:rStyle w:val="Bodytext21"/>
          <w:rFonts w:ascii="Arial" w:hAnsi="Arial" w:cs="Arial"/>
          <w:color w:val="auto"/>
        </w:rPr>
        <w:t xml:space="preserve">17/2016/NQ-HĐND ngày 05 </w:t>
      </w:r>
      <w:r w:rsidRPr="00585B37">
        <w:rPr>
          <w:rStyle w:val="Bodytext22"/>
          <w:rFonts w:ascii="Arial" w:hAnsi="Arial" w:cs="Arial"/>
          <w:color w:val="auto"/>
        </w:rPr>
        <w:t xml:space="preserve">tháng </w:t>
      </w:r>
      <w:r w:rsidRPr="00585B37">
        <w:rPr>
          <w:rStyle w:val="Bodytext21"/>
          <w:rFonts w:ascii="Arial" w:hAnsi="Arial" w:cs="Arial"/>
          <w:color w:val="auto"/>
        </w:rPr>
        <w:t xml:space="preserve">10 năm 2016 của </w:t>
      </w:r>
      <w:r w:rsidRPr="00585B37">
        <w:rPr>
          <w:rStyle w:val="Bodytext22"/>
          <w:rFonts w:ascii="Arial" w:hAnsi="Arial" w:cs="Arial"/>
          <w:color w:val="auto"/>
        </w:rPr>
        <w:t xml:space="preserve">Hội </w:t>
      </w:r>
      <w:r w:rsidRPr="00585B37">
        <w:rPr>
          <w:rStyle w:val="Bodytext21"/>
          <w:rFonts w:ascii="Arial" w:hAnsi="Arial" w:cs="Arial"/>
          <w:color w:val="auto"/>
        </w:rPr>
        <w:t>đồng nhân</w:t>
      </w:r>
      <w:r w:rsidRPr="00B51F38">
        <w:rPr>
          <w:rStyle w:val="Bodytext21"/>
          <w:rFonts w:ascii="Arial" w:hAnsi="Arial" w:cs="Arial"/>
        </w:rPr>
        <w:t xml:space="preserve"> </w:t>
      </w:r>
      <w:r w:rsidRPr="00585B37">
        <w:rPr>
          <w:rStyle w:val="Bodytext21"/>
          <w:rFonts w:ascii="Arial" w:hAnsi="Arial" w:cs="Arial"/>
          <w:color w:val="auto"/>
        </w:rPr>
        <w:t xml:space="preserve">dân </w:t>
      </w:r>
      <w:r w:rsidRPr="00585B37">
        <w:rPr>
          <w:rStyle w:val="Bodytext22"/>
          <w:rFonts w:ascii="Arial" w:hAnsi="Arial" w:cs="Arial"/>
          <w:color w:val="auto"/>
        </w:rPr>
        <w:t xml:space="preserve">tỉnh </w:t>
      </w:r>
      <w:r w:rsidRPr="00585B37">
        <w:rPr>
          <w:rStyle w:val="Bodytext21"/>
          <w:rFonts w:ascii="Arial" w:hAnsi="Arial" w:cs="Arial"/>
          <w:color w:val="auto"/>
        </w:rPr>
        <w:t>và các quy định hiện hành.</w:t>
      </w:r>
    </w:p>
    <w:p w14:paraId="7A33E977" w14:textId="77777777" w:rsidR="00EE51E2" w:rsidRPr="00585B37" w:rsidRDefault="00E24271">
      <w:pPr>
        <w:pStyle w:val="Bodytext20"/>
        <w:shd w:val="clear" w:color="auto" w:fill="auto"/>
        <w:spacing w:before="0"/>
        <w:ind w:firstLine="780"/>
        <w:rPr>
          <w:rFonts w:ascii="Arial" w:hAnsi="Arial" w:cs="Arial"/>
          <w:color w:val="auto"/>
        </w:rPr>
      </w:pPr>
      <w:r w:rsidRPr="00585B37">
        <w:rPr>
          <w:rStyle w:val="Bodytext2Bold0"/>
          <w:rFonts w:ascii="Arial" w:hAnsi="Arial" w:cs="Arial"/>
          <w:color w:val="auto"/>
        </w:rPr>
        <w:t xml:space="preserve">Điều </w:t>
      </w:r>
      <w:r w:rsidRPr="00E24271">
        <w:rPr>
          <w:rStyle w:val="Bodytext21"/>
          <w:rFonts w:ascii="Arial" w:hAnsi="Arial" w:cs="Arial"/>
          <w:b/>
          <w:bCs/>
          <w:color w:val="auto"/>
        </w:rPr>
        <w:t>2</w:t>
      </w:r>
      <w:r w:rsidRPr="00585B37">
        <w:rPr>
          <w:rStyle w:val="Bodytext21"/>
          <w:rFonts w:ascii="Arial" w:hAnsi="Arial" w:cs="Arial"/>
          <w:color w:val="auto"/>
        </w:rPr>
        <w:t xml:space="preserve">. Giao ủy ban nhân dân tỉnh </w:t>
      </w:r>
      <w:r w:rsidRPr="00585B37">
        <w:rPr>
          <w:rStyle w:val="Bodytext22"/>
          <w:rFonts w:ascii="Arial" w:hAnsi="Arial" w:cs="Arial"/>
          <w:color w:val="auto"/>
        </w:rPr>
        <w:t xml:space="preserve">chỉ đạo, </w:t>
      </w:r>
      <w:r w:rsidRPr="00585B37">
        <w:rPr>
          <w:rStyle w:val="Bodytext21"/>
          <w:rFonts w:ascii="Arial" w:hAnsi="Arial" w:cs="Arial"/>
          <w:color w:val="auto"/>
        </w:rPr>
        <w:t>tổ chức thực hiện Nghị quyết.</w:t>
      </w:r>
    </w:p>
    <w:p w14:paraId="349080BA" w14:textId="77777777" w:rsidR="00EE51E2" w:rsidRPr="00585B37" w:rsidRDefault="00E24271">
      <w:pPr>
        <w:pStyle w:val="Bodytext20"/>
        <w:shd w:val="clear" w:color="auto" w:fill="auto"/>
        <w:spacing w:before="0" w:after="134" w:line="353" w:lineRule="exact"/>
        <w:ind w:firstLine="780"/>
        <w:rPr>
          <w:rFonts w:ascii="Arial" w:hAnsi="Arial" w:cs="Arial"/>
          <w:color w:val="auto"/>
        </w:rPr>
      </w:pPr>
      <w:r w:rsidRPr="00585B37">
        <w:rPr>
          <w:rStyle w:val="Bodytext2Bold0"/>
          <w:rFonts w:ascii="Arial" w:hAnsi="Arial" w:cs="Arial"/>
          <w:color w:val="auto"/>
        </w:rPr>
        <w:t xml:space="preserve">Điều </w:t>
      </w:r>
      <w:r w:rsidRPr="00585B37">
        <w:rPr>
          <w:rStyle w:val="Bodytext2Bold1"/>
          <w:rFonts w:ascii="Arial" w:hAnsi="Arial" w:cs="Arial"/>
          <w:color w:val="auto"/>
        </w:rPr>
        <w:t xml:space="preserve">3. </w:t>
      </w:r>
      <w:r w:rsidRPr="00585B37">
        <w:rPr>
          <w:rStyle w:val="Bodytext21"/>
          <w:rFonts w:ascii="Arial" w:hAnsi="Arial" w:cs="Arial"/>
          <w:color w:val="auto"/>
        </w:rPr>
        <w:t xml:space="preserve">Thường trực Hội đồng nhân </w:t>
      </w:r>
      <w:r w:rsidRPr="00585B37">
        <w:rPr>
          <w:rStyle w:val="Bodytext22"/>
          <w:rFonts w:ascii="Arial" w:hAnsi="Arial" w:cs="Arial"/>
          <w:color w:val="auto"/>
        </w:rPr>
        <w:t xml:space="preserve">dân, </w:t>
      </w:r>
      <w:r w:rsidRPr="00585B37">
        <w:rPr>
          <w:rStyle w:val="Bodytext21"/>
          <w:rFonts w:ascii="Arial" w:hAnsi="Arial" w:cs="Arial"/>
          <w:color w:val="auto"/>
        </w:rPr>
        <w:t xml:space="preserve">các Ban Hội đồng nhân dân, các Tổ </w:t>
      </w:r>
      <w:r w:rsidRPr="00585B37">
        <w:rPr>
          <w:rStyle w:val="Bodytext22"/>
          <w:rFonts w:ascii="Arial" w:hAnsi="Arial" w:cs="Arial"/>
          <w:color w:val="auto"/>
        </w:rPr>
        <w:t xml:space="preserve">đại biểu </w:t>
      </w:r>
      <w:r w:rsidRPr="00585B37">
        <w:rPr>
          <w:rStyle w:val="Bodytext21"/>
          <w:rFonts w:ascii="Arial" w:hAnsi="Arial" w:cs="Arial"/>
          <w:color w:val="auto"/>
        </w:rPr>
        <w:t xml:space="preserve">Hội đồng nhân dân và các đại </w:t>
      </w:r>
      <w:r w:rsidRPr="00585B37">
        <w:rPr>
          <w:rStyle w:val="Bodytext22"/>
          <w:rFonts w:ascii="Arial" w:hAnsi="Arial" w:cs="Arial"/>
          <w:color w:val="auto"/>
        </w:rPr>
        <w:t xml:space="preserve">biểu </w:t>
      </w:r>
      <w:r w:rsidRPr="00585B37">
        <w:rPr>
          <w:rStyle w:val="Bodytext21"/>
          <w:rFonts w:ascii="Arial" w:hAnsi="Arial" w:cs="Arial"/>
          <w:color w:val="auto"/>
        </w:rPr>
        <w:t xml:space="preserve">Hội đồng nhân </w:t>
      </w:r>
      <w:r w:rsidRPr="00585B37">
        <w:rPr>
          <w:rStyle w:val="Bodytext22"/>
          <w:rFonts w:ascii="Arial" w:hAnsi="Arial" w:cs="Arial"/>
          <w:color w:val="auto"/>
        </w:rPr>
        <w:t xml:space="preserve">dân </w:t>
      </w:r>
      <w:r w:rsidRPr="00585B37">
        <w:rPr>
          <w:rStyle w:val="Bodytext21"/>
          <w:rFonts w:ascii="Arial" w:hAnsi="Arial" w:cs="Arial"/>
          <w:color w:val="auto"/>
        </w:rPr>
        <w:t xml:space="preserve">tỉnh giám sát việc </w:t>
      </w:r>
      <w:r w:rsidRPr="00585B37">
        <w:rPr>
          <w:rStyle w:val="Bodytext22"/>
          <w:rFonts w:ascii="Arial" w:hAnsi="Arial" w:cs="Arial"/>
          <w:color w:val="auto"/>
        </w:rPr>
        <w:t xml:space="preserve">thực </w:t>
      </w:r>
      <w:r w:rsidRPr="00585B37">
        <w:rPr>
          <w:rStyle w:val="Bodytext21"/>
          <w:rFonts w:ascii="Arial" w:hAnsi="Arial" w:cs="Arial"/>
          <w:color w:val="auto"/>
        </w:rPr>
        <w:t>hiện Nghị quyết.</w:t>
      </w:r>
    </w:p>
    <w:p w14:paraId="26A73B36" w14:textId="45EBC505" w:rsidR="00EE51E2" w:rsidRPr="00585B37" w:rsidRDefault="00E24271">
      <w:pPr>
        <w:pStyle w:val="Bodytext20"/>
        <w:shd w:val="clear" w:color="auto" w:fill="auto"/>
        <w:spacing w:before="0"/>
        <w:ind w:firstLine="780"/>
        <w:rPr>
          <w:rFonts w:ascii="Arial" w:hAnsi="Arial" w:cs="Arial"/>
          <w:color w:val="auto"/>
        </w:rPr>
      </w:pPr>
      <w:r w:rsidRPr="00585B37">
        <w:rPr>
          <w:rStyle w:val="Bodytext21"/>
          <w:rFonts w:ascii="Arial" w:hAnsi="Arial" w:cs="Arial"/>
          <w:color w:val="auto"/>
        </w:rPr>
        <w:t xml:space="preserve">Nghị quyết này đã được Hội đồng </w:t>
      </w:r>
      <w:r w:rsidRPr="00585B37">
        <w:rPr>
          <w:rStyle w:val="Bodytext22"/>
          <w:rFonts w:ascii="Arial" w:hAnsi="Arial" w:cs="Arial"/>
          <w:color w:val="auto"/>
        </w:rPr>
        <w:t xml:space="preserve">nhân </w:t>
      </w:r>
      <w:r w:rsidRPr="00585B37">
        <w:rPr>
          <w:rStyle w:val="Bodytext21"/>
          <w:rFonts w:ascii="Arial" w:hAnsi="Arial" w:cs="Arial"/>
          <w:color w:val="auto"/>
        </w:rPr>
        <w:t xml:space="preserve">dân tỉnh Hải Dương khoá XVII, kỳ </w:t>
      </w:r>
      <w:r w:rsidRPr="00585B37">
        <w:rPr>
          <w:rStyle w:val="Bodytext22"/>
          <w:rFonts w:ascii="Arial" w:hAnsi="Arial" w:cs="Arial"/>
          <w:color w:val="auto"/>
        </w:rPr>
        <w:t xml:space="preserve">họp thứ </w:t>
      </w:r>
      <w:r w:rsidRPr="00585B37">
        <w:rPr>
          <w:rStyle w:val="Bodytext21"/>
          <w:rFonts w:ascii="Arial" w:hAnsi="Arial" w:cs="Arial"/>
          <w:color w:val="auto"/>
        </w:rPr>
        <w:t xml:space="preserve">nhất thông qua ngày 30 tháng 6 </w:t>
      </w:r>
      <w:r w:rsidRPr="00585B37">
        <w:rPr>
          <w:rStyle w:val="Bodytext22"/>
          <w:rFonts w:ascii="Arial" w:hAnsi="Arial" w:cs="Arial"/>
          <w:color w:val="auto"/>
        </w:rPr>
        <w:t xml:space="preserve">năm </w:t>
      </w:r>
      <w:r w:rsidRPr="00585B37">
        <w:rPr>
          <w:rStyle w:val="Bodytext21"/>
          <w:rFonts w:ascii="Arial" w:hAnsi="Arial" w:cs="Arial"/>
          <w:color w:val="auto"/>
        </w:rPr>
        <w:t xml:space="preserve">2021 và có hiệu </w:t>
      </w:r>
      <w:r w:rsidRPr="00585B37">
        <w:rPr>
          <w:rStyle w:val="Bodytext22"/>
          <w:rFonts w:ascii="Arial" w:hAnsi="Arial" w:cs="Arial"/>
          <w:color w:val="auto"/>
        </w:rPr>
        <w:t xml:space="preserve">lực </w:t>
      </w:r>
      <w:r w:rsidRPr="00585B37">
        <w:rPr>
          <w:rStyle w:val="Bodytext21"/>
          <w:rFonts w:ascii="Arial" w:hAnsi="Arial" w:cs="Arial"/>
          <w:color w:val="auto"/>
        </w:rPr>
        <w:t xml:space="preserve">kể từ ngày 10 </w:t>
      </w:r>
      <w:r w:rsidRPr="00585B37">
        <w:rPr>
          <w:rStyle w:val="Bodytext22"/>
          <w:rFonts w:ascii="Arial" w:hAnsi="Arial" w:cs="Arial"/>
          <w:color w:val="auto"/>
        </w:rPr>
        <w:t xml:space="preserve">tháng </w:t>
      </w:r>
      <w:r w:rsidRPr="00585B37">
        <w:rPr>
          <w:rStyle w:val="Bodytext21"/>
          <w:rFonts w:ascii="Arial" w:hAnsi="Arial" w:cs="Arial"/>
          <w:color w:val="auto"/>
        </w:rPr>
        <w:t>7 năm 2021./.</w:t>
      </w:r>
    </w:p>
    <w:p w14:paraId="78973FB6" w14:textId="3D9C5187" w:rsidR="00EE51E2" w:rsidRPr="00585B37" w:rsidRDefault="00EF6210">
      <w:pPr>
        <w:pStyle w:val="Bodytext50"/>
        <w:shd w:val="clear" w:color="auto" w:fill="auto"/>
        <w:rPr>
          <w:rFonts w:ascii="Arial" w:hAnsi="Arial" w:cs="Arial"/>
          <w:color w:val="auto"/>
        </w:rPr>
      </w:pPr>
      <w:r>
        <w:rPr>
          <w:rFonts w:ascii="Arial" w:hAnsi="Arial" w:cs="Arial"/>
          <w:noProof/>
          <w:color w:val="auto"/>
        </w:rPr>
        <mc:AlternateContent>
          <mc:Choice Requires="wps">
            <w:drawing>
              <wp:anchor distT="0" distB="0" distL="63500" distR="63500" simplePos="0" relativeHeight="377487105" behindDoc="1" locked="0" layoutInCell="1" allowOverlap="1" wp14:anchorId="1A01C0B2" wp14:editId="6A403E20">
                <wp:simplePos x="0" y="0"/>
                <wp:positionH relativeFrom="margin">
                  <wp:posOffset>2274570</wp:posOffset>
                </wp:positionH>
                <wp:positionV relativeFrom="paragraph">
                  <wp:posOffset>439420</wp:posOffset>
                </wp:positionV>
                <wp:extent cx="804545" cy="154940"/>
                <wp:effectExtent l="3810" t="1270" r="127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2BC8" w14:textId="71C05AE9" w:rsidR="00EE51E2" w:rsidRDefault="00EE51E2">
                            <w:pPr>
                              <w:pStyle w:val="Picturecaption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1C0B2" id="_x0000_t202" coordsize="21600,21600" o:spt="202" path="m,l,21600r21600,l21600,xe">
                <v:stroke joinstyle="miter"/>
                <v:path gradientshapeok="t" o:connecttype="rect"/>
              </v:shapetype>
              <v:shape id="Text Box 3" o:spid="_x0000_s1026" type="#_x0000_t202" style="position:absolute;left:0;text-align:left;margin-left:179.1pt;margin-top:34.6pt;width:63.35pt;height:12.2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" filled="f" stroked="f">
                <v:textbox style="mso-fit-shape-to-text:t" inset="0,0,0,0">
                  <w:txbxContent>
                    <w:p w14:paraId="46B02BC8" w14:textId="71C05AE9" w:rsidR="00EE51E2" w:rsidRDefault="00EE51E2">
                      <w:pPr>
                        <w:pStyle w:val="Picturecaption2"/>
                        <w:shd w:val="clear" w:color="auto" w:fill="auto"/>
                      </w:pPr>
                    </w:p>
                  </w:txbxContent>
                </v:textbox>
                <w10:wrap type="square" anchorx="margin"/>
              </v:shape>
            </w:pict>
          </mc:Fallback>
        </mc:AlternateContent>
      </w:r>
      <w:r>
        <w:rPr>
          <w:rFonts w:ascii="Arial" w:hAnsi="Arial" w:cs="Arial"/>
          <w:noProof/>
          <w:color w:val="auto"/>
        </w:rPr>
        <mc:AlternateContent>
          <mc:Choice Requires="wps">
            <w:drawing>
              <wp:anchor distT="0" distB="0" distL="63500" distR="63500" simplePos="0" relativeHeight="377487106" behindDoc="1" locked="0" layoutInCell="1" allowOverlap="1" wp14:anchorId="504A34D2" wp14:editId="018012E4">
                <wp:simplePos x="0" y="0"/>
                <wp:positionH relativeFrom="margin">
                  <wp:posOffset>4057650</wp:posOffset>
                </wp:positionH>
                <wp:positionV relativeFrom="paragraph">
                  <wp:posOffset>22860</wp:posOffset>
                </wp:positionV>
                <wp:extent cx="928370" cy="182880"/>
                <wp:effectExtent l="0" t="3810" r="0" b="381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3DE2" w14:textId="00F23407" w:rsidR="00EE51E2" w:rsidRDefault="00EE51E2">
                            <w:pPr>
                              <w:pStyle w:val="Picturecaption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A34D2" id="Text Box 4" o:spid="_x0000_s1027" type="#_x0000_t202" style="position:absolute;left:0;text-align:left;margin-left:319.5pt;margin-top:1.8pt;width:73.1pt;height:14.4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" filled="f" stroked="f">
                <v:textbox style="mso-fit-shape-to-text:t" inset="0,0,0,0">
                  <w:txbxContent>
                    <w:p w14:paraId="7AB13DE2" w14:textId="00F23407" w:rsidR="00EE51E2" w:rsidRDefault="00EE51E2">
                      <w:pPr>
                        <w:pStyle w:val="Picturecaption3"/>
                        <w:shd w:val="clear" w:color="auto" w:fill="auto"/>
                      </w:pPr>
                    </w:p>
                  </w:txbxContent>
                </v:textbox>
                <w10:wrap type="square" anchorx="margin"/>
              </v:shape>
            </w:pict>
          </mc:Fallback>
        </mc:AlternateContent>
      </w:r>
      <w:r>
        <w:rPr>
          <w:rFonts w:ascii="Arial" w:hAnsi="Arial" w:cs="Arial"/>
          <w:noProof/>
          <w:color w:val="auto"/>
        </w:rPr>
        <mc:AlternateContent>
          <mc:Choice Requires="wps">
            <w:drawing>
              <wp:anchor distT="0" distB="0" distL="63500" distR="63500" simplePos="0" relativeHeight="377487107" behindDoc="1" locked="0" layoutInCell="1" allowOverlap="1" wp14:anchorId="49D9330E" wp14:editId="78CF401C">
                <wp:simplePos x="0" y="0"/>
                <wp:positionH relativeFrom="margin">
                  <wp:posOffset>3742055</wp:posOffset>
                </wp:positionH>
                <wp:positionV relativeFrom="paragraph">
                  <wp:posOffset>1616710</wp:posOffset>
                </wp:positionV>
                <wp:extent cx="1508760" cy="196850"/>
                <wp:effectExtent l="4445" t="0" r="127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2905" w14:textId="31ED1E35" w:rsidR="00EE51E2" w:rsidRDefault="00EE51E2">
                            <w:pPr>
                              <w:pStyle w:val="Picturecaption"/>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9330E" id="Text Box 5" o:spid="_x0000_s1028" type="#_x0000_t202" style="position:absolute;left:0;text-align:left;margin-left:294.65pt;margin-top:127.3pt;width:118.8pt;height:15.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" filled="f" stroked="f">
                <v:textbox style="mso-fit-shape-to-text:t" inset="0,0,0,0">
                  <w:txbxContent>
                    <w:p w14:paraId="1FD82905" w14:textId="31ED1E35" w:rsidR="00EE51E2" w:rsidRDefault="00EE51E2">
                      <w:pPr>
                        <w:pStyle w:val="Picturecaption"/>
                        <w:shd w:val="clear" w:color="auto" w:fill="auto"/>
                      </w:pPr>
                    </w:p>
                  </w:txbxContent>
                </v:textbox>
                <w10:wrap type="square" anchorx="margin"/>
              </v:shape>
            </w:pict>
          </mc:Fallback>
        </mc:AlternateContent>
      </w:r>
      <w:r w:rsidR="00E24271" w:rsidRPr="00585B37">
        <w:rPr>
          <w:rStyle w:val="Bodytext51"/>
          <w:rFonts w:ascii="Arial" w:hAnsi="Arial" w:cs="Arial"/>
          <w:i/>
          <w:iCs/>
          <w:color w:val="auto"/>
        </w:rPr>
        <w:t xml:space="preserve">Nơi </w:t>
      </w:r>
      <w:r w:rsidR="00E24271" w:rsidRPr="00585B37">
        <w:rPr>
          <w:rStyle w:val="Bodytext52"/>
          <w:rFonts w:ascii="Arial" w:hAnsi="Arial" w:cs="Arial"/>
          <w:i/>
          <w:iCs/>
          <w:color w:val="auto"/>
        </w:rPr>
        <w:t xml:space="preserve">nhận </w:t>
      </w:r>
      <w:r w:rsidR="00451320">
        <w:rPr>
          <w:rStyle w:val="Bodytext51"/>
          <w:rFonts w:ascii="Arial" w:hAnsi="Arial" w:cs="Arial"/>
          <w:i/>
          <w:iCs/>
          <w:color w:val="auto"/>
        </w:rPr>
        <w:t>:</w:t>
      </w:r>
    </w:p>
    <w:p w14:paraId="5D7412B1" w14:textId="48003783" w:rsidR="00EE51E2" w:rsidRPr="00585B37" w:rsidRDefault="00B51F38">
      <w:pPr>
        <w:pStyle w:val="Bodytext60"/>
        <w:numPr>
          <w:ilvl w:val="0"/>
          <w:numId w:val="2"/>
        </w:numPr>
        <w:shd w:val="clear" w:color="auto" w:fill="auto"/>
        <w:tabs>
          <w:tab w:val="left" w:pos="258"/>
        </w:tabs>
        <w:rPr>
          <w:rFonts w:ascii="Arial" w:hAnsi="Arial" w:cs="Arial"/>
          <w:color w:val="auto"/>
        </w:rPr>
      </w:pPr>
      <w:r w:rsidRPr="00585B37">
        <w:rPr>
          <w:rStyle w:val="Bodytext61"/>
          <w:rFonts w:ascii="Arial" w:hAnsi="Arial" w:cs="Arial"/>
          <w:color w:val="auto"/>
        </w:rPr>
        <w:t>Ủy</w:t>
      </w:r>
      <w:r w:rsidR="00E24271" w:rsidRPr="00585B37">
        <w:rPr>
          <w:rStyle w:val="Bodytext61"/>
          <w:rFonts w:ascii="Arial" w:hAnsi="Arial" w:cs="Arial"/>
          <w:color w:val="auto"/>
        </w:rPr>
        <w:t xml:space="preserve"> </w:t>
      </w:r>
      <w:r w:rsidR="00E24271" w:rsidRPr="00585B37">
        <w:rPr>
          <w:rStyle w:val="Bodytext62"/>
          <w:rFonts w:ascii="Arial" w:hAnsi="Arial" w:cs="Arial"/>
          <w:color w:val="auto"/>
        </w:rPr>
        <w:t xml:space="preserve">ban TV </w:t>
      </w:r>
      <w:r w:rsidR="00E24271" w:rsidRPr="00585B37">
        <w:rPr>
          <w:rStyle w:val="Bodytext61"/>
          <w:rFonts w:ascii="Arial" w:hAnsi="Arial" w:cs="Arial"/>
          <w:color w:val="auto"/>
        </w:rPr>
        <w:t>Quốc hội;</w:t>
      </w:r>
    </w:p>
    <w:p w14:paraId="48FDE798" w14:textId="77777777" w:rsidR="00EE51E2" w:rsidRPr="00585B37" w:rsidRDefault="00E24271">
      <w:pPr>
        <w:pStyle w:val="Bodytext60"/>
        <w:numPr>
          <w:ilvl w:val="0"/>
          <w:numId w:val="2"/>
        </w:numPr>
        <w:shd w:val="clear" w:color="auto" w:fill="auto"/>
        <w:tabs>
          <w:tab w:val="left" w:pos="258"/>
        </w:tabs>
        <w:rPr>
          <w:rFonts w:ascii="Arial" w:hAnsi="Arial" w:cs="Arial"/>
          <w:color w:val="auto"/>
        </w:rPr>
      </w:pPr>
      <w:r w:rsidRPr="00585B37">
        <w:rPr>
          <w:rStyle w:val="Bodytext62"/>
          <w:rFonts w:ascii="Arial" w:hAnsi="Arial" w:cs="Arial"/>
          <w:color w:val="auto"/>
        </w:rPr>
        <w:t>Chính phủ;</w:t>
      </w:r>
    </w:p>
    <w:p w14:paraId="4FAA7D25" w14:textId="77777777" w:rsidR="00EE51E2" w:rsidRPr="00585B37" w:rsidRDefault="00E24271">
      <w:pPr>
        <w:pStyle w:val="Bodytext60"/>
        <w:numPr>
          <w:ilvl w:val="0"/>
          <w:numId w:val="2"/>
        </w:numPr>
        <w:shd w:val="clear" w:color="auto" w:fill="auto"/>
        <w:tabs>
          <w:tab w:val="left" w:pos="258"/>
        </w:tabs>
        <w:rPr>
          <w:rFonts w:ascii="Arial" w:hAnsi="Arial" w:cs="Arial"/>
          <w:color w:val="auto"/>
        </w:rPr>
      </w:pPr>
      <w:r w:rsidRPr="00585B37">
        <w:rPr>
          <w:rStyle w:val="Bodytext62"/>
          <w:rFonts w:ascii="Arial" w:hAnsi="Arial" w:cs="Arial"/>
          <w:color w:val="auto"/>
        </w:rPr>
        <w:t>Bộ Tài chính;</w:t>
      </w:r>
    </w:p>
    <w:p w14:paraId="5A8FE6DB" w14:textId="77777777" w:rsidR="00EE51E2" w:rsidRPr="00585B37" w:rsidRDefault="00E24271">
      <w:pPr>
        <w:pStyle w:val="Bodytext70"/>
        <w:numPr>
          <w:ilvl w:val="0"/>
          <w:numId w:val="2"/>
        </w:numPr>
        <w:shd w:val="clear" w:color="auto" w:fill="auto"/>
        <w:tabs>
          <w:tab w:val="left" w:pos="258"/>
        </w:tabs>
        <w:rPr>
          <w:rFonts w:ascii="Arial" w:hAnsi="Arial" w:cs="Arial"/>
          <w:color w:val="auto"/>
        </w:rPr>
      </w:pPr>
      <w:r w:rsidRPr="00585B37">
        <w:rPr>
          <w:rStyle w:val="Bodytext7NotItalic0"/>
          <w:rFonts w:ascii="Arial" w:hAnsi="Arial" w:cs="Arial"/>
          <w:color w:val="auto"/>
        </w:rPr>
        <w:t xml:space="preserve">Bộ Tư pháp </w:t>
      </w:r>
      <w:r w:rsidRPr="00585B37">
        <w:rPr>
          <w:rStyle w:val="Bodytext71"/>
          <w:rFonts w:ascii="Arial" w:hAnsi="Arial" w:cs="Arial"/>
          <w:i/>
          <w:iCs/>
          <w:color w:val="auto"/>
        </w:rPr>
        <w:t>(Cục kiểm tra VBQPPL)-,</w:t>
      </w:r>
    </w:p>
    <w:p w14:paraId="5D984768"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Ban Công tác Đại biểu;</w:t>
      </w:r>
    </w:p>
    <w:p w14:paraId="35F8578B"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 xml:space="preserve">Ban Thường </w:t>
      </w:r>
      <w:r w:rsidRPr="00585B37">
        <w:rPr>
          <w:rStyle w:val="Bodytext61"/>
          <w:rFonts w:ascii="Arial" w:hAnsi="Arial" w:cs="Arial"/>
          <w:color w:val="auto"/>
        </w:rPr>
        <w:t>vụ Tỉnh uỷ;</w:t>
      </w:r>
    </w:p>
    <w:p w14:paraId="13434584"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 xml:space="preserve">Đoàn ĐBQH; </w:t>
      </w:r>
      <w:r w:rsidRPr="00585B37">
        <w:rPr>
          <w:rStyle w:val="Bodytext61"/>
          <w:rFonts w:ascii="Arial" w:hAnsi="Arial" w:cs="Arial"/>
          <w:color w:val="auto"/>
        </w:rPr>
        <w:t xml:space="preserve">TT HĐND, UBND, UBMTTQ </w:t>
      </w:r>
      <w:r w:rsidRPr="00585B37">
        <w:rPr>
          <w:rStyle w:val="Bodytext62"/>
          <w:rFonts w:ascii="Arial" w:hAnsi="Arial" w:cs="Arial"/>
          <w:color w:val="auto"/>
        </w:rPr>
        <w:t>tỉnh;</w:t>
      </w:r>
    </w:p>
    <w:p w14:paraId="16CEA083"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 xml:space="preserve">Các Đại biểu </w:t>
      </w:r>
      <w:r w:rsidRPr="00585B37">
        <w:rPr>
          <w:rStyle w:val="Bodytext61"/>
          <w:rFonts w:ascii="Arial" w:hAnsi="Arial" w:cs="Arial"/>
          <w:color w:val="auto"/>
        </w:rPr>
        <w:t>HĐND tỉnh;</w:t>
      </w:r>
    </w:p>
    <w:p w14:paraId="0FF086FA"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 xml:space="preserve">Các VP: Tỉnh </w:t>
      </w:r>
      <w:r w:rsidRPr="00585B37">
        <w:rPr>
          <w:rStyle w:val="Bodytext61"/>
          <w:rFonts w:ascii="Arial" w:hAnsi="Arial" w:cs="Arial"/>
          <w:color w:val="auto"/>
        </w:rPr>
        <w:t>ủy, UBND tỉnh;</w:t>
      </w:r>
    </w:p>
    <w:p w14:paraId="1976DFF1"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1"/>
          <w:rFonts w:ascii="Arial" w:hAnsi="Arial" w:cs="Arial"/>
          <w:color w:val="auto"/>
        </w:rPr>
        <w:t>Các sở, ban, ngành, đoàn thể tinh;</w:t>
      </w:r>
    </w:p>
    <w:p w14:paraId="0079E018"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2"/>
          <w:rFonts w:ascii="Arial" w:hAnsi="Arial" w:cs="Arial"/>
          <w:color w:val="auto"/>
        </w:rPr>
        <w:t>Lãnh đạo và cv VP ĐĐBQH &amp; HĐND tinh;</w:t>
      </w:r>
    </w:p>
    <w:p w14:paraId="5E96AD64"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1"/>
          <w:rFonts w:ascii="Arial" w:hAnsi="Arial" w:cs="Arial"/>
          <w:color w:val="auto"/>
        </w:rPr>
        <w:t>TT HĐND và ƯBND các huyện, TX, TP;</w:t>
      </w:r>
    </w:p>
    <w:p w14:paraId="5586C9C4" w14:textId="77777777" w:rsidR="00EE51E2" w:rsidRPr="00585B37" w:rsidRDefault="00E24271">
      <w:pPr>
        <w:pStyle w:val="Bodytext60"/>
        <w:numPr>
          <w:ilvl w:val="0"/>
          <w:numId w:val="2"/>
        </w:numPr>
        <w:shd w:val="clear" w:color="auto" w:fill="auto"/>
        <w:tabs>
          <w:tab w:val="left" w:pos="265"/>
        </w:tabs>
        <w:ind w:right="4580"/>
        <w:jc w:val="left"/>
        <w:rPr>
          <w:rFonts w:ascii="Arial" w:hAnsi="Arial" w:cs="Arial"/>
          <w:color w:val="auto"/>
        </w:rPr>
      </w:pPr>
      <w:r w:rsidRPr="00585B37">
        <w:rPr>
          <w:rStyle w:val="Bodytext61"/>
          <w:rFonts w:ascii="Arial" w:hAnsi="Arial" w:cs="Arial"/>
          <w:color w:val="auto"/>
        </w:rPr>
        <w:t xml:space="preserve">Báo </w:t>
      </w:r>
      <w:r w:rsidRPr="00585B37">
        <w:rPr>
          <w:rStyle w:val="Bodytext62"/>
          <w:rFonts w:ascii="Arial" w:hAnsi="Arial" w:cs="Arial"/>
          <w:color w:val="auto"/>
        </w:rPr>
        <w:t xml:space="preserve">Hải Dưong, </w:t>
      </w:r>
      <w:r w:rsidRPr="00585B37">
        <w:rPr>
          <w:rStyle w:val="Bodytext61"/>
          <w:rFonts w:ascii="Arial" w:hAnsi="Arial" w:cs="Arial"/>
          <w:color w:val="auto"/>
        </w:rPr>
        <w:t xml:space="preserve">Trang CNTT HĐND tỉnh, </w:t>
      </w:r>
      <w:r w:rsidRPr="00585B37">
        <w:rPr>
          <w:rStyle w:val="Bodytext62"/>
          <w:rFonts w:ascii="Arial" w:hAnsi="Arial" w:cs="Arial"/>
          <w:color w:val="auto"/>
        </w:rPr>
        <w:t xml:space="preserve">Trung </w:t>
      </w:r>
      <w:r w:rsidRPr="00585B37">
        <w:rPr>
          <w:rStyle w:val="Bodytext61"/>
          <w:rFonts w:ascii="Arial" w:hAnsi="Arial" w:cs="Arial"/>
          <w:color w:val="auto"/>
        </w:rPr>
        <w:t xml:space="preserve">tâm </w:t>
      </w:r>
      <w:r w:rsidRPr="00585B37">
        <w:rPr>
          <w:rStyle w:val="Bodytext62"/>
          <w:rFonts w:ascii="Arial" w:hAnsi="Arial" w:cs="Arial"/>
          <w:color w:val="auto"/>
        </w:rPr>
        <w:t xml:space="preserve">CNTT - </w:t>
      </w:r>
      <w:r w:rsidRPr="00585B37">
        <w:rPr>
          <w:rStyle w:val="Bodytext61"/>
          <w:rFonts w:ascii="Arial" w:hAnsi="Arial" w:cs="Arial"/>
          <w:color w:val="auto"/>
        </w:rPr>
        <w:t>Văn phòng UBND tỉnh;</w:t>
      </w:r>
    </w:p>
    <w:p w14:paraId="2EF753D9" w14:textId="77777777" w:rsidR="00EE51E2" w:rsidRPr="00585B37" w:rsidRDefault="00E24271">
      <w:pPr>
        <w:pStyle w:val="Bodytext60"/>
        <w:numPr>
          <w:ilvl w:val="0"/>
          <w:numId w:val="2"/>
        </w:numPr>
        <w:shd w:val="clear" w:color="auto" w:fill="auto"/>
        <w:tabs>
          <w:tab w:val="left" w:pos="265"/>
        </w:tabs>
        <w:rPr>
          <w:rFonts w:ascii="Arial" w:hAnsi="Arial" w:cs="Arial"/>
          <w:color w:val="auto"/>
        </w:rPr>
      </w:pPr>
      <w:r w:rsidRPr="00585B37">
        <w:rPr>
          <w:rStyle w:val="Bodytext61"/>
          <w:rFonts w:ascii="Arial" w:hAnsi="Arial" w:cs="Arial"/>
          <w:color w:val="auto"/>
        </w:rPr>
        <w:t xml:space="preserve">Lưu </w:t>
      </w:r>
      <w:r w:rsidRPr="00585B37">
        <w:rPr>
          <w:rStyle w:val="Bodytext62"/>
          <w:rFonts w:ascii="Arial" w:hAnsi="Arial" w:cs="Arial"/>
          <w:color w:val="auto"/>
        </w:rPr>
        <w:t>VT.</w:t>
      </w:r>
    </w:p>
    <w:sectPr w:rsidR="00EE51E2" w:rsidRPr="00585B37">
      <w:pgSz w:w="12240" w:h="18720"/>
      <w:pgMar w:top="2017" w:right="1091" w:bottom="2197" w:left="18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5B23" w14:textId="77777777" w:rsidR="00471F7B" w:rsidRDefault="00E24271">
      <w:r>
        <w:separator/>
      </w:r>
    </w:p>
  </w:endnote>
  <w:endnote w:type="continuationSeparator" w:id="0">
    <w:p w14:paraId="0EE9D978" w14:textId="77777777" w:rsidR="00471F7B" w:rsidRDefault="00E2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7445" w14:textId="77777777" w:rsidR="00EE51E2" w:rsidRDefault="00EE51E2"/>
  </w:footnote>
  <w:footnote w:type="continuationSeparator" w:id="0">
    <w:p w14:paraId="2C4E4883" w14:textId="77777777" w:rsidR="00EE51E2" w:rsidRDefault="00EE51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E42"/>
    <w:multiLevelType w:val="multilevel"/>
    <w:tmpl w:val="F6DE46E6"/>
    <w:lvl w:ilvl="0">
      <w:start w:val="1"/>
      <w:numFmt w:val="bullet"/>
      <w:lvlText w:val="-"/>
      <w:lvlJc w:val="left"/>
      <w:rPr>
        <w:rFonts w:ascii="Times New Roman" w:eastAsia="Times New Roman" w:hAnsi="Times New Roman" w:cs="Times New Roman"/>
        <w:b w:val="0"/>
        <w:bCs w:val="0"/>
        <w:i w:val="0"/>
        <w:iCs w:val="0"/>
        <w:smallCaps w:val="0"/>
        <w:strike w:val="0"/>
        <w:color w:val="3D5768"/>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0461E"/>
    <w:multiLevelType w:val="multilevel"/>
    <w:tmpl w:val="61D6B8D4"/>
    <w:lvl w:ilvl="0">
      <w:start w:val="1"/>
      <w:numFmt w:val="decimal"/>
      <w:lvlText w:val="%1."/>
      <w:lvlJc w:val="left"/>
      <w:rPr>
        <w:rFonts w:ascii="Times New Roman" w:eastAsia="Times New Roman" w:hAnsi="Times New Roman" w:cs="Times New Roman"/>
        <w:b w:val="0"/>
        <w:bCs w:val="0"/>
        <w:i w:val="0"/>
        <w:iCs w:val="0"/>
        <w:smallCaps w:val="0"/>
        <w:strike w:val="0"/>
        <w:color w:val="163246"/>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E2"/>
    <w:rsid w:val="000674C8"/>
    <w:rsid w:val="001E5840"/>
    <w:rsid w:val="002B0D1B"/>
    <w:rsid w:val="003A09F0"/>
    <w:rsid w:val="003F2FEA"/>
    <w:rsid w:val="00451320"/>
    <w:rsid w:val="00471F7B"/>
    <w:rsid w:val="004A5E6F"/>
    <w:rsid w:val="00585B37"/>
    <w:rsid w:val="005A25D7"/>
    <w:rsid w:val="006D32DC"/>
    <w:rsid w:val="00786BC7"/>
    <w:rsid w:val="008238A1"/>
    <w:rsid w:val="008E50DC"/>
    <w:rsid w:val="00A34FE7"/>
    <w:rsid w:val="00A82D94"/>
    <w:rsid w:val="00B51F38"/>
    <w:rsid w:val="00B90F22"/>
    <w:rsid w:val="00BD19D5"/>
    <w:rsid w:val="00D71738"/>
    <w:rsid w:val="00E24271"/>
    <w:rsid w:val="00E30A5A"/>
    <w:rsid w:val="00E8177B"/>
    <w:rsid w:val="00EC1B7D"/>
    <w:rsid w:val="00EE51E2"/>
    <w:rsid w:val="00EF5D46"/>
    <w:rsid w:val="00EF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88B3FE"/>
  <w15:docId w15:val="{30B61FC9-A06A-4110-81F6-422CF81A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Pr>
      <w:b/>
      <w:bCs/>
      <w:i w:val="0"/>
      <w:iCs w:val="0"/>
      <w:smallCaps w:val="0"/>
      <w:strike w:val="0"/>
      <w:sz w:val="26"/>
      <w:szCs w:val="26"/>
      <w:u w:val="none"/>
    </w:rPr>
  </w:style>
  <w:style w:type="character" w:customStyle="1" w:styleId="Picturecaption2Exact">
    <w:name w:val="Picture caption (2) Exact"/>
    <w:basedOn w:val="DefaultParagraphFont"/>
    <w:link w:val="Picturecaption2"/>
    <w:rPr>
      <w:b w:val="0"/>
      <w:bCs w:val="0"/>
      <w:i/>
      <w:iCs/>
      <w:smallCaps w:val="0"/>
      <w:strike w:val="0"/>
      <w:sz w:val="22"/>
      <w:szCs w:val="22"/>
      <w:u w:val="none"/>
    </w:rPr>
  </w:style>
  <w:style w:type="character" w:customStyle="1" w:styleId="Picturecaption2NotItalicExact">
    <w:name w:val="Picture caption (2) + Not Italic Exact"/>
    <w:basedOn w:val="Picturecaption2Exact"/>
    <w:rPr>
      <w:rFonts w:ascii="Times New Roman" w:eastAsia="Times New Roman" w:hAnsi="Times New Roman" w:cs="Times New Roman"/>
      <w:b w:val="0"/>
      <w:bCs w:val="0"/>
      <w:i/>
      <w:iCs/>
      <w:smallCaps w:val="0"/>
      <w:strike w:val="0"/>
      <w:color w:val="3D5768"/>
      <w:spacing w:val="0"/>
      <w:w w:val="100"/>
      <w:position w:val="0"/>
      <w:sz w:val="22"/>
      <w:szCs w:val="22"/>
      <w:u w:val="none"/>
      <w:lang w:val="vi-VN" w:eastAsia="vi-VN" w:bidi="vi-VN"/>
    </w:rPr>
  </w:style>
  <w:style w:type="character" w:customStyle="1" w:styleId="Picturecaption2Exact0">
    <w:name w:val="Picture caption (2) Exact"/>
    <w:basedOn w:val="Picturecaption2Exact"/>
    <w:rPr>
      <w:rFonts w:ascii="Times New Roman" w:eastAsia="Times New Roman" w:hAnsi="Times New Roman" w:cs="Times New Roman"/>
      <w:b w:val="0"/>
      <w:bCs w:val="0"/>
      <w:i/>
      <w:iCs/>
      <w:smallCaps w:val="0"/>
      <w:strike w:val="0"/>
      <w:color w:val="3D5768"/>
      <w:spacing w:val="0"/>
      <w:w w:val="100"/>
      <w:position w:val="0"/>
      <w:sz w:val="22"/>
      <w:szCs w:val="22"/>
      <w:u w:val="none"/>
      <w:lang w:val="vi-VN" w:eastAsia="vi-VN" w:bidi="vi-VN"/>
    </w:rPr>
  </w:style>
  <w:style w:type="character" w:customStyle="1" w:styleId="Picturecaption3Exact">
    <w:name w:val="Picture caption (3) Exact"/>
    <w:basedOn w:val="DefaultParagraphFont"/>
    <w:link w:val="Picturecaption3"/>
    <w:rPr>
      <w:b/>
      <w:bCs/>
      <w:i w:val="0"/>
      <w:iCs w:val="0"/>
      <w:smallCaps w:val="0"/>
      <w:strike w:val="0"/>
      <w:sz w:val="26"/>
      <w:szCs w:val="26"/>
      <w:u w:val="none"/>
    </w:rPr>
  </w:style>
  <w:style w:type="character" w:customStyle="1" w:styleId="Picturecaption3Exact0">
    <w:name w:val="Picture caption (3) Exact"/>
    <w:basedOn w:val="Picturecaption3Exact"/>
    <w:rPr>
      <w:rFonts w:ascii="Times New Roman" w:eastAsia="Times New Roman" w:hAnsi="Times New Roman" w:cs="Times New Roman"/>
      <w:b/>
      <w:bCs/>
      <w:i w:val="0"/>
      <w:iCs w:val="0"/>
      <w:smallCaps w:val="0"/>
      <w:strike w:val="0"/>
      <w:color w:val="3D5768"/>
      <w:spacing w:val="0"/>
      <w:w w:val="100"/>
      <w:position w:val="0"/>
      <w:sz w:val="26"/>
      <w:szCs w:val="26"/>
      <w:u w:val="none"/>
      <w:lang w:val="vi-VN" w:eastAsia="vi-VN" w:bidi="vi-VN"/>
    </w:rPr>
  </w:style>
  <w:style w:type="character" w:customStyle="1" w:styleId="PicturecaptionExact">
    <w:name w:val="Picture caption Exact"/>
    <w:basedOn w:val="DefaultParagraphFont"/>
    <w:link w:val="Picturecaption"/>
    <w:rPr>
      <w:b/>
      <w:bCs/>
      <w:i w:val="0"/>
      <w:iCs w:val="0"/>
      <w:smallCaps w:val="0"/>
      <w:strike w:val="0"/>
      <w:sz w:val="28"/>
      <w:szCs w:val="28"/>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3D5768"/>
      <w:spacing w:val="0"/>
      <w:w w:val="100"/>
      <w:position w:val="0"/>
      <w:sz w:val="28"/>
      <w:szCs w:val="28"/>
      <w:u w:val="none"/>
      <w:lang w:val="vi-VN" w:eastAsia="vi-VN" w:bidi="vi-VN"/>
    </w:rPr>
  </w:style>
  <w:style w:type="character" w:customStyle="1" w:styleId="PicturecaptionExact1">
    <w:name w:val="Picture caption Exact"/>
    <w:basedOn w:val="PicturecaptionExact"/>
    <w:rPr>
      <w:rFonts w:ascii="Times New Roman" w:eastAsia="Times New Roman" w:hAnsi="Times New Roman" w:cs="Times New Roman"/>
      <w:b/>
      <w:bCs/>
      <w:i w:val="0"/>
      <w:iCs w:val="0"/>
      <w:smallCaps w:val="0"/>
      <w:strike w:val="0"/>
      <w:color w:val="163246"/>
      <w:spacing w:val="0"/>
      <w:w w:val="100"/>
      <w:position w:val="0"/>
      <w:sz w:val="28"/>
      <w:szCs w:val="28"/>
      <w:u w:val="none"/>
      <w:lang w:val="vi-VN" w:eastAsia="vi-VN" w:bidi="vi-VN"/>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Bodytext3">
    <w:name w:val="Body text (3)_"/>
    <w:basedOn w:val="DefaultParagraphFont"/>
    <w:link w:val="Bodytext30"/>
    <w:rPr>
      <w:b w:val="0"/>
      <w:bCs w:val="0"/>
      <w:i/>
      <w:iCs/>
      <w:smallCaps w:val="0"/>
      <w:strike w:val="0"/>
      <w:sz w:val="28"/>
      <w:szCs w:val="28"/>
      <w:u w:val="none"/>
    </w:rPr>
  </w:style>
  <w:style w:type="character" w:customStyle="1" w:styleId="Bodytext313pt">
    <w:name w:val="Body text (3) + 13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95pt">
    <w:name w:val="Body text (3) + 9.5 pt"/>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9"/>
      <w:szCs w:val="19"/>
      <w:u w:val="none"/>
      <w:lang w:val="vi-VN" w:eastAsia="vi-VN" w:bidi="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6B0607"/>
      <w:spacing w:val="0"/>
      <w:w w:val="100"/>
      <w:position w:val="0"/>
      <w:sz w:val="28"/>
      <w:szCs w:val="28"/>
      <w:u w:val="none"/>
      <w:lang w:val="vi-VN" w:eastAsia="vi-VN" w:bidi="vi-VN"/>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D5768"/>
      <w:spacing w:val="0"/>
      <w:w w:val="100"/>
      <w:position w:val="0"/>
      <w:sz w:val="26"/>
      <w:szCs w:val="26"/>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163246"/>
      <w:spacing w:val="0"/>
      <w:w w:val="100"/>
      <w:position w:val="0"/>
      <w:sz w:val="26"/>
      <w:szCs w:val="26"/>
      <w:u w:val="none"/>
      <w:lang w:val="vi-VN" w:eastAsia="vi-VN" w:bidi="vi-VN"/>
    </w:rPr>
  </w:style>
  <w:style w:type="character" w:customStyle="1" w:styleId="Bodytext214pt">
    <w:name w:val="Body text (2) + 14 pt"/>
    <w:aliases w:val="Italic"/>
    <w:basedOn w:val="Bodytext2"/>
    <w:rPr>
      <w:rFonts w:ascii="Times New Roman" w:eastAsia="Times New Roman" w:hAnsi="Times New Roman" w:cs="Times New Roman"/>
      <w:b w:val="0"/>
      <w:bCs w:val="0"/>
      <w:i/>
      <w:iCs/>
      <w:smallCaps w:val="0"/>
      <w:strike w:val="0"/>
      <w:color w:val="163246"/>
      <w:spacing w:val="0"/>
      <w:w w:val="100"/>
      <w:position w:val="0"/>
      <w:sz w:val="28"/>
      <w:szCs w:val="28"/>
      <w:u w:val="none"/>
      <w:lang w:val="vi-VN" w:eastAsia="vi-VN" w:bidi="vi-VN"/>
    </w:rPr>
  </w:style>
  <w:style w:type="character" w:customStyle="1" w:styleId="Bodytext214pt0">
    <w:name w:val="Body text (2) + 14 pt"/>
    <w:aliases w:val="Italic"/>
    <w:basedOn w:val="Bodytext2"/>
    <w:rPr>
      <w:rFonts w:ascii="Times New Roman" w:eastAsia="Times New Roman" w:hAnsi="Times New Roman" w:cs="Times New Roman"/>
      <w:b w:val="0"/>
      <w:bCs w:val="0"/>
      <w:i/>
      <w:iCs/>
      <w:smallCaps w:val="0"/>
      <w:strike w:val="0"/>
      <w:color w:val="3D5768"/>
      <w:spacing w:val="0"/>
      <w:w w:val="100"/>
      <w:position w:val="0"/>
      <w:sz w:val="28"/>
      <w:szCs w:val="28"/>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163246"/>
      <w:spacing w:val="0"/>
      <w:w w:val="100"/>
      <w:position w:val="0"/>
      <w:sz w:val="26"/>
      <w:szCs w:val="26"/>
      <w:u w:val="none"/>
      <w:lang w:val="vi-VN" w:eastAsia="vi-VN" w:bidi="vi-VN"/>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3D5768"/>
      <w:spacing w:val="0"/>
      <w:w w:val="100"/>
      <w:position w:val="0"/>
      <w:sz w:val="26"/>
      <w:szCs w:val="26"/>
      <w:u w:val="none"/>
      <w:lang w:val="vi-VN" w:eastAsia="vi-VN" w:bidi="vi-VN"/>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3D5768"/>
      <w:spacing w:val="0"/>
      <w:w w:val="100"/>
      <w:position w:val="0"/>
      <w:sz w:val="24"/>
      <w:szCs w:val="24"/>
      <w:u w:val="none"/>
      <w:lang w:val="vi-VN" w:eastAsia="vi-VN" w:bidi="vi-VN"/>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163246"/>
      <w:spacing w:val="0"/>
      <w:w w:val="100"/>
      <w:position w:val="0"/>
      <w:sz w:val="24"/>
      <w:szCs w:val="24"/>
      <w:u w:val="none"/>
      <w:lang w:val="vi-VN" w:eastAsia="vi-VN" w:bidi="vi-VN"/>
    </w:rPr>
  </w:style>
  <w:style w:type="character" w:customStyle="1" w:styleId="Bodytext6">
    <w:name w:val="Body text (6)_"/>
    <w:basedOn w:val="DefaultParagraphFont"/>
    <w:link w:val="Bodytext60"/>
    <w:rPr>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3D5768"/>
      <w:spacing w:val="0"/>
      <w:w w:val="100"/>
      <w:position w:val="0"/>
      <w:sz w:val="22"/>
      <w:szCs w:val="22"/>
      <w:u w:val="none"/>
      <w:lang w:val="vi-VN" w:eastAsia="vi-VN" w:bidi="vi-VN"/>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3D5768"/>
      <w:spacing w:val="0"/>
      <w:w w:val="100"/>
      <w:position w:val="0"/>
      <w:sz w:val="22"/>
      <w:szCs w:val="22"/>
      <w:u w:val="none"/>
      <w:lang w:val="vi-VN" w:eastAsia="vi-VN" w:bidi="vi-VN"/>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163246"/>
      <w:spacing w:val="0"/>
      <w:w w:val="100"/>
      <w:position w:val="0"/>
      <w:sz w:val="22"/>
      <w:szCs w:val="22"/>
      <w:u w:val="none"/>
      <w:lang w:val="vi-VN" w:eastAsia="vi-VN" w:bidi="vi-VN"/>
    </w:rPr>
  </w:style>
  <w:style w:type="character" w:customStyle="1" w:styleId="Bodytext7">
    <w:name w:val="Body text (7)_"/>
    <w:basedOn w:val="DefaultParagraphFont"/>
    <w:link w:val="Bodytext70"/>
    <w:rPr>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3D5768"/>
      <w:spacing w:val="0"/>
      <w:w w:val="100"/>
      <w:position w:val="0"/>
      <w:sz w:val="22"/>
      <w:szCs w:val="22"/>
      <w:u w:val="none"/>
      <w:lang w:val="vi-VN" w:eastAsia="vi-VN" w:bidi="vi-VN"/>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163246"/>
      <w:spacing w:val="0"/>
      <w:w w:val="100"/>
      <w:position w:val="0"/>
      <w:sz w:val="22"/>
      <w:szCs w:val="22"/>
      <w:u w:val="none"/>
      <w:lang w:val="vi-VN" w:eastAsia="vi-VN" w:bidi="vi-VN"/>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3D5768"/>
      <w:spacing w:val="0"/>
      <w:w w:val="100"/>
      <w:position w:val="0"/>
      <w:sz w:val="22"/>
      <w:szCs w:val="22"/>
      <w:u w:val="none"/>
      <w:lang w:val="vi-VN" w:eastAsia="vi-VN" w:bidi="vi-VN"/>
    </w:rPr>
  </w:style>
  <w:style w:type="character" w:customStyle="1" w:styleId="Bodytext6Italic0">
    <w:name w:val="Body text (6) + Italic"/>
    <w:basedOn w:val="Bodytext6"/>
    <w:rPr>
      <w:rFonts w:ascii="Times New Roman" w:eastAsia="Times New Roman" w:hAnsi="Times New Roman" w:cs="Times New Roman"/>
      <w:b w:val="0"/>
      <w:bCs w:val="0"/>
      <w:i/>
      <w:iCs/>
      <w:smallCaps w:val="0"/>
      <w:strike w:val="0"/>
      <w:color w:val="163246"/>
      <w:spacing w:val="0"/>
      <w:w w:val="100"/>
      <w:position w:val="0"/>
      <w:sz w:val="22"/>
      <w:szCs w:val="22"/>
      <w:u w:val="none"/>
      <w:lang w:val="vi-VN" w:eastAsia="vi-VN" w:bidi="vi-VN"/>
    </w:rPr>
  </w:style>
  <w:style w:type="character" w:customStyle="1" w:styleId="Bodytext6Italic1">
    <w:name w:val="Body text (6) + Italic"/>
    <w:basedOn w:val="Bodytext6"/>
    <w:rPr>
      <w:rFonts w:ascii="Times New Roman" w:eastAsia="Times New Roman" w:hAnsi="Times New Roman" w:cs="Times New Roman"/>
      <w:b w:val="0"/>
      <w:bCs w:val="0"/>
      <w:i/>
      <w:iCs/>
      <w:smallCaps w:val="0"/>
      <w:strike w:val="0"/>
      <w:color w:val="60798A"/>
      <w:spacing w:val="0"/>
      <w:w w:val="100"/>
      <w:position w:val="0"/>
      <w:sz w:val="22"/>
      <w:szCs w:val="22"/>
      <w:u w:val="none"/>
      <w:lang w:val="vi-VN" w:eastAsia="vi-VN" w:bidi="vi-VN"/>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60798A"/>
      <w:spacing w:val="0"/>
      <w:w w:val="100"/>
      <w:position w:val="0"/>
      <w:sz w:val="22"/>
      <w:szCs w:val="22"/>
      <w:u w:val="none"/>
    </w:rPr>
  </w:style>
  <w:style w:type="paragraph" w:customStyle="1" w:styleId="Bodytext40">
    <w:name w:val="Body text (4)"/>
    <w:basedOn w:val="Normal"/>
    <w:link w:val="Bodytext4"/>
    <w:pPr>
      <w:shd w:val="clear" w:color="auto" w:fill="FFFFFF"/>
      <w:spacing w:before="160" w:after="420" w:line="338" w:lineRule="exact"/>
      <w:jc w:val="center"/>
    </w:pPr>
    <w:rPr>
      <w:b/>
      <w:bCs/>
      <w:sz w:val="26"/>
      <w:szCs w:val="26"/>
    </w:rPr>
  </w:style>
  <w:style w:type="paragraph" w:customStyle="1" w:styleId="Picturecaption2">
    <w:name w:val="Picture caption (2)"/>
    <w:basedOn w:val="Normal"/>
    <w:link w:val="Picturecaption2Exact"/>
    <w:pPr>
      <w:shd w:val="clear" w:color="auto" w:fill="FFFFFF"/>
      <w:spacing w:line="244" w:lineRule="exact"/>
    </w:pPr>
    <w:rPr>
      <w:i/>
      <w:iCs/>
      <w:sz w:val="22"/>
      <w:szCs w:val="22"/>
    </w:rPr>
  </w:style>
  <w:style w:type="paragraph" w:customStyle="1" w:styleId="Picturecaption3">
    <w:name w:val="Picture caption (3)"/>
    <w:basedOn w:val="Normal"/>
    <w:link w:val="Picturecaption3Exact"/>
    <w:pPr>
      <w:shd w:val="clear" w:color="auto" w:fill="FFFFFF"/>
      <w:spacing w:line="288" w:lineRule="exact"/>
    </w:pPr>
    <w:rPr>
      <w:b/>
      <w:bCs/>
      <w:sz w:val="26"/>
      <w:szCs w:val="26"/>
    </w:rPr>
  </w:style>
  <w:style w:type="paragraph" w:customStyle="1" w:styleId="Picturecaption">
    <w:name w:val="Picture caption"/>
    <w:basedOn w:val="Normal"/>
    <w:link w:val="PicturecaptionExact"/>
    <w:pPr>
      <w:shd w:val="clear" w:color="auto" w:fill="FFFFFF"/>
      <w:spacing w:line="310" w:lineRule="exact"/>
    </w:pPr>
    <w:rPr>
      <w:b/>
      <w:bCs/>
      <w:sz w:val="28"/>
      <w:szCs w:val="28"/>
    </w:rPr>
  </w:style>
  <w:style w:type="paragraph" w:customStyle="1" w:styleId="Heading20">
    <w:name w:val="Heading #2"/>
    <w:basedOn w:val="Normal"/>
    <w:link w:val="Heading2"/>
    <w:pPr>
      <w:shd w:val="clear" w:color="auto" w:fill="FFFFFF"/>
      <w:spacing w:after="300" w:line="317" w:lineRule="exact"/>
      <w:jc w:val="center"/>
      <w:outlineLvl w:val="1"/>
    </w:pPr>
    <w:rPr>
      <w:b/>
      <w:bCs/>
      <w:sz w:val="26"/>
      <w:szCs w:val="26"/>
    </w:rPr>
  </w:style>
  <w:style w:type="paragraph" w:customStyle="1" w:styleId="Bodytext30">
    <w:name w:val="Body text (3)"/>
    <w:basedOn w:val="Normal"/>
    <w:link w:val="Bodytext3"/>
    <w:pPr>
      <w:shd w:val="clear" w:color="auto" w:fill="FFFFFF"/>
      <w:spacing w:before="300" w:after="300" w:line="310" w:lineRule="exact"/>
      <w:jc w:val="both"/>
    </w:pPr>
    <w:rPr>
      <w:i/>
      <w:iCs/>
      <w:sz w:val="28"/>
      <w:szCs w:val="28"/>
    </w:rPr>
  </w:style>
  <w:style w:type="paragraph" w:customStyle="1" w:styleId="Heading10">
    <w:name w:val="Heading #1"/>
    <w:basedOn w:val="Normal"/>
    <w:link w:val="Heading1"/>
    <w:pPr>
      <w:shd w:val="clear" w:color="auto" w:fill="FFFFFF"/>
      <w:spacing w:before="420" w:after="420" w:line="310" w:lineRule="exact"/>
      <w:jc w:val="center"/>
      <w:outlineLvl w:val="0"/>
    </w:pPr>
    <w:rPr>
      <w:b/>
      <w:bCs/>
      <w:sz w:val="28"/>
      <w:szCs w:val="28"/>
    </w:rPr>
  </w:style>
  <w:style w:type="paragraph" w:customStyle="1" w:styleId="Bodytext20">
    <w:name w:val="Body text (2)"/>
    <w:basedOn w:val="Normal"/>
    <w:link w:val="Bodytext2"/>
    <w:pPr>
      <w:shd w:val="clear" w:color="auto" w:fill="FFFFFF"/>
      <w:spacing w:before="420" w:line="360" w:lineRule="exact"/>
      <w:jc w:val="both"/>
    </w:pPr>
    <w:rPr>
      <w:sz w:val="26"/>
      <w:szCs w:val="26"/>
    </w:rPr>
  </w:style>
  <w:style w:type="paragraph" w:customStyle="1" w:styleId="Bodytext50">
    <w:name w:val="Body text (5)"/>
    <w:basedOn w:val="Normal"/>
    <w:link w:val="Bodytext5"/>
    <w:pPr>
      <w:shd w:val="clear" w:color="auto" w:fill="FFFFFF"/>
      <w:spacing w:line="252" w:lineRule="exact"/>
      <w:jc w:val="both"/>
    </w:pPr>
    <w:rPr>
      <w:i/>
      <w:iCs/>
    </w:rPr>
  </w:style>
  <w:style w:type="paragraph" w:customStyle="1" w:styleId="Bodytext60">
    <w:name w:val="Body text (6)"/>
    <w:basedOn w:val="Normal"/>
    <w:link w:val="Bodytext6"/>
    <w:pPr>
      <w:shd w:val="clear" w:color="auto" w:fill="FFFFFF"/>
      <w:spacing w:line="252" w:lineRule="exact"/>
      <w:jc w:val="both"/>
    </w:pPr>
    <w:rPr>
      <w:sz w:val="22"/>
      <w:szCs w:val="22"/>
    </w:rPr>
  </w:style>
  <w:style w:type="paragraph" w:customStyle="1" w:styleId="Bodytext70">
    <w:name w:val="Body text (7)"/>
    <w:basedOn w:val="Normal"/>
    <w:link w:val="Bodytext7"/>
    <w:pPr>
      <w:shd w:val="clear" w:color="auto" w:fill="FFFFFF"/>
      <w:spacing w:line="252" w:lineRule="exact"/>
      <w:jc w:val="both"/>
    </w:pPr>
    <w:rPr>
      <w:i/>
      <w:iCs/>
      <w:sz w:val="22"/>
      <w:szCs w:val="22"/>
    </w:rPr>
  </w:style>
  <w:style w:type="paragraph" w:styleId="Header">
    <w:name w:val="header"/>
    <w:basedOn w:val="Normal"/>
    <w:link w:val="HeaderChar"/>
    <w:uiPriority w:val="99"/>
    <w:unhideWhenUsed/>
    <w:rsid w:val="00A82D94"/>
    <w:pPr>
      <w:tabs>
        <w:tab w:val="center" w:pos="4680"/>
        <w:tab w:val="right" w:pos="9360"/>
      </w:tabs>
    </w:pPr>
  </w:style>
  <w:style w:type="character" w:customStyle="1" w:styleId="HeaderChar">
    <w:name w:val="Header Char"/>
    <w:basedOn w:val="DefaultParagraphFont"/>
    <w:link w:val="Header"/>
    <w:uiPriority w:val="99"/>
    <w:rsid w:val="00A82D94"/>
    <w:rPr>
      <w:color w:val="000000"/>
    </w:rPr>
  </w:style>
  <w:style w:type="paragraph" w:styleId="Footer">
    <w:name w:val="footer"/>
    <w:basedOn w:val="Normal"/>
    <w:link w:val="FooterChar"/>
    <w:uiPriority w:val="99"/>
    <w:unhideWhenUsed/>
    <w:rsid w:val="00A82D94"/>
    <w:pPr>
      <w:tabs>
        <w:tab w:val="center" w:pos="4680"/>
        <w:tab w:val="right" w:pos="9360"/>
      </w:tabs>
    </w:pPr>
  </w:style>
  <w:style w:type="character" w:customStyle="1" w:styleId="FooterChar">
    <w:name w:val="Footer Char"/>
    <w:basedOn w:val="DefaultParagraphFont"/>
    <w:link w:val="Footer"/>
    <w:uiPriority w:val="99"/>
    <w:rsid w:val="00A82D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D733B-2740-4AB2-A3B4-7812F2632373}"/>
</file>

<file path=customXml/itemProps2.xml><?xml version="1.0" encoding="utf-8"?>
<ds:datastoreItem xmlns:ds="http://schemas.openxmlformats.org/officeDocument/2006/customXml" ds:itemID="{D7EB668A-7FFB-4202-8A49-F98B83A2849D}"/>
</file>

<file path=customXml/itemProps3.xml><?xml version="1.0" encoding="utf-8"?>
<ds:datastoreItem xmlns:ds="http://schemas.openxmlformats.org/officeDocument/2006/customXml" ds:itemID="{09CC969C-EC19-4C3F-8D18-E749AAFC7875}"/>
</file>

<file path=docProps/app.xml><?xml version="1.0" encoding="utf-8"?>
<Properties xmlns="http://schemas.openxmlformats.org/officeDocument/2006/extended-properties" xmlns:vt="http://schemas.openxmlformats.org/officeDocument/2006/docPropsVTypes">
  <Template>Normal</Template>
  <TotalTime>892</TotalTime>
  <Pages>2</Pages>
  <Words>602</Words>
  <Characters>3432</Characters>
  <Application>Microsoft Office Word</Application>
  <DocSecurity>4</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2021-07-13 (18)</dc:title>
  <dc:subject/>
  <dc:creator>HUY-STP</dc:creator>
  <cp:keywords/>
  <cp:lastModifiedBy>HUY-STP</cp:lastModifiedBy>
  <cp:revision>2</cp:revision>
  <dcterms:created xsi:type="dcterms:W3CDTF">2021-07-22T00:36:00Z</dcterms:created>
  <dcterms:modified xsi:type="dcterms:W3CDTF">2021-07-22T00:36:00Z</dcterms:modified>
</cp:coreProperties>
</file>